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CB353" w14:textId="77777777" w:rsidR="00E71DE8" w:rsidRPr="005A2058" w:rsidRDefault="00E71DE8">
      <w:pPr>
        <w:widowControl w:val="0"/>
        <w:pBdr>
          <w:top w:val="nil"/>
          <w:left w:val="nil"/>
          <w:bottom w:val="nil"/>
          <w:right w:val="nil"/>
          <w:between w:val="nil"/>
        </w:pBdr>
        <w:spacing w:after="0" w:line="276" w:lineRule="auto"/>
        <w:rPr>
          <w:rFonts w:ascii="Arial" w:hAnsi="Arial" w:cs="Arial"/>
        </w:rPr>
      </w:pPr>
    </w:p>
    <w:p w14:paraId="77AB48A8" w14:textId="77777777" w:rsidR="00B32E00" w:rsidRPr="005A2058" w:rsidRDefault="00B32E00">
      <w:pPr>
        <w:rPr>
          <w:rFonts w:ascii="Arial" w:hAnsi="Arial" w:cs="Arial"/>
        </w:rPr>
      </w:pPr>
      <w:bookmarkStart w:id="0" w:name="_heading=h.gjdgxs" w:colFirst="0" w:colLast="0"/>
      <w:bookmarkEnd w:id="0"/>
    </w:p>
    <w:p w14:paraId="40214986" w14:textId="06F5D808" w:rsidR="005E4433" w:rsidRPr="005A2058" w:rsidRDefault="00064E4C" w:rsidP="00B32E00">
      <w:pPr>
        <w:jc w:val="center"/>
        <w:rPr>
          <w:rFonts w:ascii="Arial" w:hAnsi="Arial" w:cs="Arial"/>
          <w:b/>
          <w:bCs/>
          <w:sz w:val="24"/>
          <w:szCs w:val="24"/>
          <w:shd w:val="clear" w:color="auto" w:fill="FFFFFF"/>
        </w:rPr>
      </w:pPr>
      <w:r w:rsidRPr="005A2058">
        <w:rPr>
          <w:rFonts w:ascii="Arial" w:hAnsi="Arial" w:cs="Arial"/>
          <w:b/>
          <w:bCs/>
          <w:sz w:val="24"/>
          <w:szCs w:val="24"/>
          <w:shd w:val="clear" w:color="auto" w:fill="FFFFFF"/>
        </w:rPr>
        <w:t>INSTITUTO DEPARTAMENTAL DEL DEPORTE, LA EDUCACIÓN FÍSICA, LA RECREACIÓN Y APROVECHAMIENTO DEL TIEMPO LIBRE DEL HUILA</w:t>
      </w:r>
      <w:r w:rsidR="008031A6">
        <w:rPr>
          <w:rFonts w:ascii="Arial" w:hAnsi="Arial" w:cs="Arial"/>
          <w:b/>
          <w:bCs/>
          <w:sz w:val="24"/>
          <w:szCs w:val="24"/>
          <w:shd w:val="clear" w:color="auto" w:fill="FFFFFF"/>
        </w:rPr>
        <w:t xml:space="preserve"> - INDERHUILA</w:t>
      </w:r>
    </w:p>
    <w:p w14:paraId="606A461D" w14:textId="6810B74D" w:rsidR="00B32E00" w:rsidRPr="005A2058" w:rsidRDefault="00B32E00" w:rsidP="00B32E00">
      <w:pPr>
        <w:jc w:val="center"/>
        <w:rPr>
          <w:rFonts w:ascii="Arial" w:hAnsi="Arial" w:cs="Arial"/>
          <w:b/>
          <w:bCs/>
          <w:shd w:val="clear" w:color="auto" w:fill="FFFFFF"/>
        </w:rPr>
      </w:pPr>
    </w:p>
    <w:p w14:paraId="6454ECF9" w14:textId="2913EACB" w:rsidR="00B32E00" w:rsidRPr="005A2058" w:rsidRDefault="00B32E00" w:rsidP="00B32E00">
      <w:pPr>
        <w:jc w:val="center"/>
        <w:rPr>
          <w:rFonts w:ascii="Arial" w:hAnsi="Arial" w:cs="Arial"/>
          <w:b/>
          <w:bCs/>
          <w:shd w:val="clear" w:color="auto" w:fill="FFFFFF"/>
        </w:rPr>
      </w:pPr>
    </w:p>
    <w:p w14:paraId="7C233B85" w14:textId="6EAF4BFC" w:rsidR="00B32E00" w:rsidRPr="005A2058" w:rsidRDefault="00B32E00" w:rsidP="00B32E00">
      <w:pPr>
        <w:jc w:val="center"/>
        <w:rPr>
          <w:rFonts w:ascii="Arial" w:hAnsi="Arial" w:cs="Arial"/>
          <w:b/>
          <w:bCs/>
          <w:shd w:val="clear" w:color="auto" w:fill="FFFFFF"/>
        </w:rPr>
      </w:pPr>
    </w:p>
    <w:p w14:paraId="5602E753" w14:textId="73F88CA4" w:rsidR="00B32E00" w:rsidRPr="005A2058" w:rsidRDefault="00A22D0E" w:rsidP="00B32E00">
      <w:pPr>
        <w:jc w:val="center"/>
        <w:rPr>
          <w:rFonts w:ascii="Arial" w:hAnsi="Arial" w:cs="Arial"/>
          <w:b/>
          <w:bCs/>
          <w:sz w:val="24"/>
          <w:szCs w:val="24"/>
          <w:shd w:val="clear" w:color="auto" w:fill="FFFFFF"/>
        </w:rPr>
      </w:pPr>
      <w:r w:rsidRPr="005A2058">
        <w:rPr>
          <w:rFonts w:ascii="Arial" w:hAnsi="Arial" w:cs="Arial"/>
          <w:b/>
          <w:bCs/>
          <w:sz w:val="24"/>
          <w:szCs w:val="24"/>
          <w:shd w:val="clear" w:color="auto" w:fill="FFFFFF"/>
        </w:rPr>
        <w:t xml:space="preserve">ENERO </w:t>
      </w:r>
      <w:r w:rsidRPr="005A2058">
        <w:rPr>
          <w:rFonts w:ascii="Arial" w:hAnsi="Arial" w:cs="Arial"/>
          <w:b/>
          <w:bCs/>
          <w:sz w:val="24"/>
          <w:szCs w:val="24"/>
          <w:shd w:val="clear" w:color="auto" w:fill="FFFFFF"/>
        </w:rPr>
        <w:softHyphen/>
      </w:r>
      <w:r w:rsidRPr="005A2058">
        <w:rPr>
          <w:rFonts w:ascii="Arial" w:hAnsi="Arial" w:cs="Arial"/>
          <w:b/>
          <w:bCs/>
          <w:sz w:val="24"/>
          <w:szCs w:val="24"/>
          <w:shd w:val="clear" w:color="auto" w:fill="FFFFFF"/>
        </w:rPr>
        <w:softHyphen/>
        <w:t>DE 20</w:t>
      </w:r>
      <w:r>
        <w:rPr>
          <w:rFonts w:ascii="Arial" w:hAnsi="Arial" w:cs="Arial"/>
          <w:b/>
          <w:bCs/>
          <w:sz w:val="24"/>
          <w:szCs w:val="24"/>
          <w:shd w:val="clear" w:color="auto" w:fill="FFFFFF"/>
        </w:rPr>
        <w:t>23</w:t>
      </w:r>
    </w:p>
    <w:p w14:paraId="6A0A49AD" w14:textId="27B960BE" w:rsidR="00B32E00" w:rsidRPr="005A2058" w:rsidRDefault="00B32E00" w:rsidP="00B32E00">
      <w:pPr>
        <w:jc w:val="center"/>
        <w:rPr>
          <w:rFonts w:ascii="Arial" w:hAnsi="Arial" w:cs="Arial"/>
          <w:b/>
          <w:bCs/>
          <w:sz w:val="24"/>
          <w:szCs w:val="24"/>
          <w:shd w:val="clear" w:color="auto" w:fill="FFFFFF"/>
        </w:rPr>
      </w:pPr>
    </w:p>
    <w:p w14:paraId="0DC12C46" w14:textId="46CC2556" w:rsidR="00B32E00" w:rsidRPr="005A2058" w:rsidRDefault="00B32E00" w:rsidP="00B32E00">
      <w:pPr>
        <w:jc w:val="center"/>
        <w:rPr>
          <w:rFonts w:ascii="Arial" w:hAnsi="Arial" w:cs="Arial"/>
          <w:b/>
          <w:bCs/>
          <w:sz w:val="24"/>
          <w:szCs w:val="24"/>
          <w:shd w:val="clear" w:color="auto" w:fill="FFFFFF"/>
        </w:rPr>
      </w:pPr>
    </w:p>
    <w:p w14:paraId="20C13F04" w14:textId="309B5013" w:rsidR="00B32E00" w:rsidRPr="005A2058" w:rsidRDefault="00B32E00" w:rsidP="00B32E00">
      <w:pPr>
        <w:jc w:val="center"/>
        <w:rPr>
          <w:rFonts w:ascii="Arial" w:hAnsi="Arial" w:cs="Arial"/>
          <w:b/>
          <w:bCs/>
          <w:sz w:val="24"/>
          <w:szCs w:val="24"/>
          <w:shd w:val="clear" w:color="auto" w:fill="FFFFFF"/>
        </w:rPr>
      </w:pPr>
    </w:p>
    <w:p w14:paraId="47029B74" w14:textId="1FA37172" w:rsidR="00B32E00" w:rsidRPr="005A2058" w:rsidRDefault="00EE26EB" w:rsidP="00EE26EB">
      <w:pPr>
        <w:jc w:val="center"/>
        <w:rPr>
          <w:rFonts w:ascii="Arial" w:hAnsi="Arial" w:cs="Arial"/>
          <w:b/>
          <w:bCs/>
          <w:sz w:val="24"/>
          <w:szCs w:val="24"/>
          <w:shd w:val="clear" w:color="auto" w:fill="FFFFFF"/>
        </w:rPr>
      </w:pPr>
      <w:r w:rsidRPr="00AC403E">
        <w:rPr>
          <w:rFonts w:eastAsia="Carlito"/>
          <w:b/>
          <w:bCs/>
          <w:sz w:val="28"/>
          <w:szCs w:val="28"/>
        </w:rPr>
        <w:t>PLAN ESTRATÉGICO DE TECNOLOGÍAS DE LA INFORMACIÓN</w:t>
      </w:r>
      <w:r>
        <w:rPr>
          <w:rFonts w:eastAsia="Carlito"/>
          <w:b/>
          <w:bCs/>
          <w:sz w:val="28"/>
          <w:szCs w:val="28"/>
        </w:rPr>
        <w:t xml:space="preserve"> </w:t>
      </w:r>
      <w:r w:rsidRPr="00AC403E">
        <w:rPr>
          <w:rFonts w:eastAsia="Carlito"/>
          <w:b/>
          <w:bCs/>
          <w:sz w:val="28"/>
          <w:szCs w:val="28"/>
        </w:rPr>
        <w:t>Y LAS</w:t>
      </w:r>
      <w:r>
        <w:rPr>
          <w:rFonts w:eastAsia="Carlito"/>
          <w:b/>
          <w:bCs/>
          <w:sz w:val="28"/>
          <w:szCs w:val="28"/>
        </w:rPr>
        <w:t xml:space="preserve"> </w:t>
      </w:r>
      <w:r w:rsidRPr="00AC403E">
        <w:rPr>
          <w:rFonts w:eastAsia="Carlito"/>
          <w:b/>
          <w:bCs/>
          <w:sz w:val="28"/>
          <w:szCs w:val="28"/>
        </w:rPr>
        <w:t>COMUNICACIONES</w:t>
      </w:r>
      <w:r>
        <w:rPr>
          <w:rFonts w:eastAsia="Carlito"/>
          <w:b/>
          <w:bCs/>
          <w:sz w:val="28"/>
          <w:szCs w:val="28"/>
        </w:rPr>
        <w:t xml:space="preserve"> - </w:t>
      </w:r>
      <w:r w:rsidRPr="00AC403E">
        <w:rPr>
          <w:rFonts w:eastAsia="Carlito"/>
          <w:b/>
          <w:bCs/>
          <w:sz w:val="28"/>
          <w:szCs w:val="28"/>
        </w:rPr>
        <w:t>PETI</w:t>
      </w:r>
    </w:p>
    <w:p w14:paraId="43849B34" w14:textId="5142E3B2" w:rsidR="00B32E00" w:rsidRPr="005A2058" w:rsidRDefault="00B32E00" w:rsidP="00B32E00">
      <w:pPr>
        <w:jc w:val="center"/>
        <w:rPr>
          <w:rFonts w:ascii="Arial" w:hAnsi="Arial" w:cs="Arial"/>
          <w:b/>
          <w:bCs/>
          <w:sz w:val="24"/>
          <w:szCs w:val="24"/>
          <w:shd w:val="clear" w:color="auto" w:fill="FFFFFF"/>
        </w:rPr>
      </w:pPr>
    </w:p>
    <w:p w14:paraId="0E25FA49" w14:textId="0FAC2BC8" w:rsidR="00B32E00" w:rsidRPr="005A2058" w:rsidRDefault="00B32E00" w:rsidP="00B32E00">
      <w:pPr>
        <w:jc w:val="center"/>
        <w:rPr>
          <w:rFonts w:ascii="Arial" w:hAnsi="Arial" w:cs="Arial"/>
          <w:b/>
          <w:bCs/>
          <w:sz w:val="24"/>
          <w:szCs w:val="24"/>
          <w:shd w:val="clear" w:color="auto" w:fill="FFFFFF"/>
        </w:rPr>
      </w:pPr>
      <w:r w:rsidRPr="005A2058">
        <w:rPr>
          <w:rFonts w:ascii="Arial" w:hAnsi="Arial" w:cs="Arial"/>
          <w:b/>
          <w:bCs/>
          <w:sz w:val="24"/>
          <w:szCs w:val="24"/>
          <w:shd w:val="clear" w:color="auto" w:fill="FFFFFF"/>
        </w:rPr>
        <w:t>Proceso</w:t>
      </w:r>
      <w:r w:rsidR="00F42A03">
        <w:rPr>
          <w:rFonts w:ascii="Arial" w:hAnsi="Arial" w:cs="Arial"/>
          <w:b/>
          <w:bCs/>
          <w:sz w:val="24"/>
          <w:szCs w:val="24"/>
          <w:shd w:val="clear" w:color="auto" w:fill="FFFFFF"/>
        </w:rPr>
        <w:t>:</w:t>
      </w:r>
      <w:r w:rsidR="00EE26EB">
        <w:rPr>
          <w:rFonts w:ascii="Arial" w:hAnsi="Arial" w:cs="Arial"/>
          <w:b/>
          <w:bCs/>
          <w:sz w:val="24"/>
          <w:szCs w:val="24"/>
          <w:shd w:val="clear" w:color="auto" w:fill="FFFFFF"/>
        </w:rPr>
        <w:t xml:space="preserve"> COMUNICACIONES ESTRATEGICAS Y TIC</w:t>
      </w:r>
    </w:p>
    <w:p w14:paraId="73A6FCCA" w14:textId="683CD16F" w:rsidR="00A61A50" w:rsidRPr="005A2058" w:rsidRDefault="00A61A50" w:rsidP="00B32E00">
      <w:pPr>
        <w:jc w:val="center"/>
        <w:rPr>
          <w:rFonts w:ascii="Arial" w:hAnsi="Arial" w:cs="Arial"/>
          <w:b/>
          <w:bCs/>
          <w:sz w:val="24"/>
          <w:szCs w:val="24"/>
          <w:shd w:val="clear" w:color="auto" w:fill="FFFFFF"/>
        </w:rPr>
      </w:pPr>
    </w:p>
    <w:p w14:paraId="003B7980" w14:textId="664D4618" w:rsidR="00A61A50" w:rsidRPr="005A2058" w:rsidRDefault="00F42A03" w:rsidP="00B32E00">
      <w:pPr>
        <w:jc w:val="center"/>
        <w:rPr>
          <w:rFonts w:ascii="Arial" w:hAnsi="Arial" w:cs="Arial"/>
          <w:b/>
          <w:bCs/>
          <w:sz w:val="24"/>
          <w:szCs w:val="24"/>
          <w:shd w:val="clear" w:color="auto" w:fill="FFFFFF"/>
        </w:rPr>
      </w:pPr>
      <w:r>
        <w:rPr>
          <w:noProof/>
        </w:rPr>
        <w:drawing>
          <wp:anchor distT="0" distB="0" distL="114300" distR="114300" simplePos="0" relativeHeight="251657216" behindDoc="0" locked="0" layoutInCell="1" hidden="0" allowOverlap="1" wp14:anchorId="4B793942" wp14:editId="73787B68">
            <wp:simplePos x="0" y="0"/>
            <wp:positionH relativeFrom="margin">
              <wp:align>center</wp:align>
            </wp:positionH>
            <wp:positionV relativeFrom="paragraph">
              <wp:posOffset>5842</wp:posOffset>
            </wp:positionV>
            <wp:extent cx="2098040" cy="1828800"/>
            <wp:effectExtent l="0" t="0" r="0" b="0"/>
            <wp:wrapNone/>
            <wp:docPr id="3" name="image2.jp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Logotipo, nombre de la empresa&#10;&#10;Descripción generada automáticamente"/>
                    <pic:cNvPicPr preferRelativeResize="0"/>
                  </pic:nvPicPr>
                  <pic:blipFill>
                    <a:blip r:embed="rId9"/>
                    <a:srcRect/>
                    <a:stretch>
                      <a:fillRect/>
                    </a:stretch>
                  </pic:blipFill>
                  <pic:spPr>
                    <a:xfrm>
                      <a:off x="0" y="0"/>
                      <a:ext cx="2103942" cy="1833945"/>
                    </a:xfrm>
                    <a:prstGeom prst="rect">
                      <a:avLst/>
                    </a:prstGeom>
                    <a:ln/>
                  </pic:spPr>
                </pic:pic>
              </a:graphicData>
            </a:graphic>
            <wp14:sizeRelH relativeFrom="margin">
              <wp14:pctWidth>0</wp14:pctWidth>
            </wp14:sizeRelH>
            <wp14:sizeRelV relativeFrom="margin">
              <wp14:pctHeight>0</wp14:pctHeight>
            </wp14:sizeRelV>
          </wp:anchor>
        </w:drawing>
      </w:r>
    </w:p>
    <w:p w14:paraId="3FC86C17" w14:textId="542D3B6A" w:rsidR="005E4433" w:rsidRPr="005A2058" w:rsidRDefault="005E4433">
      <w:pPr>
        <w:rPr>
          <w:rFonts w:ascii="Arial" w:hAnsi="Arial" w:cs="Arial"/>
        </w:rPr>
      </w:pPr>
    </w:p>
    <w:p w14:paraId="06B65FFC" w14:textId="4FB74904" w:rsidR="007A2B43" w:rsidRPr="005A2058" w:rsidRDefault="007A2B43">
      <w:pPr>
        <w:rPr>
          <w:rFonts w:ascii="Arial" w:hAnsi="Arial" w:cs="Arial"/>
        </w:rPr>
      </w:pPr>
    </w:p>
    <w:p w14:paraId="41DCA6D2" w14:textId="37EA7874" w:rsidR="007A2B43" w:rsidRPr="005A2058" w:rsidRDefault="007A2B43">
      <w:pPr>
        <w:rPr>
          <w:rFonts w:ascii="Arial" w:hAnsi="Arial" w:cs="Arial"/>
        </w:rPr>
      </w:pPr>
    </w:p>
    <w:p w14:paraId="056EA04D" w14:textId="000864F2" w:rsidR="007A2B43" w:rsidRPr="005A2058" w:rsidRDefault="007A2B43">
      <w:pPr>
        <w:rPr>
          <w:rFonts w:ascii="Arial" w:hAnsi="Arial" w:cs="Arial"/>
        </w:rPr>
      </w:pPr>
    </w:p>
    <w:p w14:paraId="5D154984" w14:textId="14B2303D" w:rsidR="007A2B43" w:rsidRPr="005A2058" w:rsidRDefault="007A2B43">
      <w:pPr>
        <w:rPr>
          <w:rFonts w:ascii="Arial" w:hAnsi="Arial" w:cs="Arial"/>
        </w:rPr>
      </w:pPr>
    </w:p>
    <w:p w14:paraId="12F148C3" w14:textId="4D8127F2" w:rsidR="007A2B43" w:rsidRPr="005A2058" w:rsidRDefault="007A2B43">
      <w:pPr>
        <w:rPr>
          <w:rFonts w:ascii="Arial" w:hAnsi="Arial" w:cs="Arial"/>
        </w:rPr>
      </w:pPr>
    </w:p>
    <w:p w14:paraId="2B8A426B" w14:textId="77777777" w:rsidR="001617B7" w:rsidRDefault="001617B7" w:rsidP="0064203D">
      <w:pPr>
        <w:jc w:val="center"/>
        <w:rPr>
          <w:rFonts w:ascii="Arial" w:hAnsi="Arial" w:cs="Arial"/>
          <w:b/>
          <w:bCs/>
        </w:rPr>
      </w:pPr>
    </w:p>
    <w:p w14:paraId="2220809E" w14:textId="20380EFB" w:rsidR="001617B7" w:rsidRDefault="001617B7" w:rsidP="0064203D">
      <w:pPr>
        <w:jc w:val="center"/>
        <w:rPr>
          <w:rFonts w:ascii="Arial" w:hAnsi="Arial" w:cs="Arial"/>
          <w:b/>
          <w:bCs/>
        </w:rPr>
      </w:pPr>
    </w:p>
    <w:p w14:paraId="21A36397" w14:textId="1430585F" w:rsidR="00290241" w:rsidRDefault="00290241" w:rsidP="0064203D">
      <w:pPr>
        <w:jc w:val="center"/>
        <w:rPr>
          <w:rFonts w:ascii="Arial" w:hAnsi="Arial" w:cs="Arial"/>
          <w:b/>
          <w:bCs/>
        </w:rPr>
      </w:pPr>
    </w:p>
    <w:p w14:paraId="1DBAF70D" w14:textId="28A46C97" w:rsidR="00290241" w:rsidRDefault="00290241" w:rsidP="0064203D">
      <w:pPr>
        <w:jc w:val="center"/>
        <w:rPr>
          <w:rFonts w:ascii="Arial" w:hAnsi="Arial" w:cs="Arial"/>
          <w:b/>
          <w:bCs/>
        </w:rPr>
      </w:pPr>
    </w:p>
    <w:p w14:paraId="46E69F8B" w14:textId="77777777" w:rsidR="00290241" w:rsidRDefault="00290241" w:rsidP="0064203D">
      <w:pPr>
        <w:jc w:val="center"/>
        <w:rPr>
          <w:rFonts w:ascii="Arial" w:hAnsi="Arial" w:cs="Arial"/>
          <w:b/>
          <w:bCs/>
        </w:rPr>
      </w:pPr>
    </w:p>
    <w:p w14:paraId="417F8A7E" w14:textId="0F5DF22E" w:rsidR="0064203D" w:rsidRPr="005A2058" w:rsidRDefault="0064203D" w:rsidP="0064203D">
      <w:pPr>
        <w:jc w:val="center"/>
        <w:rPr>
          <w:rFonts w:ascii="Arial" w:hAnsi="Arial" w:cs="Arial"/>
          <w:b/>
          <w:bCs/>
        </w:rPr>
      </w:pPr>
      <w:r w:rsidRPr="005A2058">
        <w:rPr>
          <w:rFonts w:ascii="Arial" w:hAnsi="Arial" w:cs="Arial"/>
          <w:b/>
          <w:bCs/>
        </w:rPr>
        <w:lastRenderedPageBreak/>
        <w:t>TABLA DE CONTENIDO</w:t>
      </w:r>
    </w:p>
    <w:p w14:paraId="536A91A7" w14:textId="7DDD36DE" w:rsidR="0064203D" w:rsidRDefault="0064203D" w:rsidP="0064203D">
      <w:pPr>
        <w:jc w:val="center"/>
        <w:rPr>
          <w:rFonts w:ascii="Arial" w:hAnsi="Arial" w:cs="Arial"/>
          <w:b/>
          <w:bCs/>
        </w:rPr>
      </w:pPr>
    </w:p>
    <w:p w14:paraId="020CB439" w14:textId="77777777" w:rsidR="00D72922" w:rsidRPr="005A2058" w:rsidRDefault="00D72922" w:rsidP="0064203D">
      <w:pPr>
        <w:jc w:val="center"/>
        <w:rPr>
          <w:rFonts w:ascii="Arial" w:hAnsi="Arial" w:cs="Arial"/>
          <w:b/>
          <w:bCs/>
        </w:rPr>
      </w:pPr>
    </w:p>
    <w:p w14:paraId="388F9BC4" w14:textId="7DA89411" w:rsidR="00C2673D" w:rsidRPr="005A2058" w:rsidRDefault="009208C2" w:rsidP="00C2673D">
      <w:pPr>
        <w:jc w:val="both"/>
        <w:rPr>
          <w:rFonts w:ascii="Arial" w:hAnsi="Arial" w:cs="Arial"/>
          <w:b/>
          <w:bCs/>
        </w:rPr>
      </w:pPr>
      <w:r w:rsidRPr="005A2058">
        <w:rPr>
          <w:rFonts w:ascii="Arial" w:hAnsi="Arial" w:cs="Arial"/>
          <w:b/>
          <w:bCs/>
        </w:rPr>
        <w:t>INTRODUCCIÓN</w:t>
      </w:r>
      <w:r w:rsidR="00C2673D" w:rsidRPr="005A2058">
        <w:rPr>
          <w:rFonts w:ascii="Arial" w:hAnsi="Arial" w:cs="Arial"/>
          <w:b/>
          <w:bCs/>
        </w:rPr>
        <w:t xml:space="preserve"> </w:t>
      </w:r>
    </w:p>
    <w:p w14:paraId="75D967F5" w14:textId="0AAD191F" w:rsidR="0064203D" w:rsidRPr="00EE26EB" w:rsidRDefault="00EE26EB" w:rsidP="00290241">
      <w:pPr>
        <w:pStyle w:val="Prrafodelista"/>
        <w:numPr>
          <w:ilvl w:val="0"/>
          <w:numId w:val="1"/>
        </w:numPr>
        <w:ind w:left="735"/>
        <w:jc w:val="both"/>
        <w:rPr>
          <w:rFonts w:ascii="Arial" w:hAnsi="Arial" w:cs="Arial"/>
        </w:rPr>
      </w:pPr>
      <w:r w:rsidRPr="00EE26EB">
        <w:rPr>
          <w:rFonts w:ascii="Arial" w:hAnsi="Arial" w:cs="Arial"/>
        </w:rPr>
        <w:t>CONTEXTO ESTRATÉGICO INSTITUCIONAL</w:t>
      </w:r>
    </w:p>
    <w:p w14:paraId="17504065" w14:textId="565CCEEB" w:rsidR="00C2673D" w:rsidRPr="00EE26EB" w:rsidRDefault="00EE26EB" w:rsidP="00290241">
      <w:pPr>
        <w:pStyle w:val="Prrafodelista"/>
        <w:numPr>
          <w:ilvl w:val="1"/>
          <w:numId w:val="2"/>
        </w:numPr>
        <w:ind w:left="750"/>
        <w:jc w:val="both"/>
        <w:rPr>
          <w:rFonts w:ascii="Arial" w:hAnsi="Arial" w:cs="Arial"/>
        </w:rPr>
      </w:pPr>
      <w:r w:rsidRPr="00EE26EB">
        <w:rPr>
          <w:rFonts w:ascii="Arial" w:hAnsi="Arial" w:cs="Arial"/>
        </w:rPr>
        <w:t>MISIÓN</w:t>
      </w:r>
    </w:p>
    <w:p w14:paraId="7B868AD4" w14:textId="26746CB8" w:rsidR="00705F90" w:rsidRPr="00EE26EB" w:rsidRDefault="00EE26EB" w:rsidP="00290241">
      <w:pPr>
        <w:pStyle w:val="Prrafodelista"/>
        <w:numPr>
          <w:ilvl w:val="1"/>
          <w:numId w:val="2"/>
        </w:numPr>
        <w:ind w:left="750"/>
        <w:jc w:val="both"/>
        <w:rPr>
          <w:rFonts w:ascii="Arial" w:hAnsi="Arial" w:cs="Arial"/>
        </w:rPr>
      </w:pPr>
      <w:r w:rsidRPr="00EE26EB">
        <w:rPr>
          <w:rFonts w:ascii="Arial" w:hAnsi="Arial" w:cs="Arial"/>
        </w:rPr>
        <w:t xml:space="preserve">VISIÓN </w:t>
      </w:r>
    </w:p>
    <w:p w14:paraId="3E99B1EA" w14:textId="24DFA35F" w:rsidR="00705F90" w:rsidRPr="00EE26EB" w:rsidRDefault="00EE26EB" w:rsidP="00290241">
      <w:pPr>
        <w:pStyle w:val="Prrafodelista"/>
        <w:numPr>
          <w:ilvl w:val="1"/>
          <w:numId w:val="2"/>
        </w:numPr>
        <w:ind w:left="750"/>
        <w:jc w:val="both"/>
        <w:rPr>
          <w:rFonts w:ascii="Arial" w:hAnsi="Arial" w:cs="Arial"/>
        </w:rPr>
      </w:pPr>
      <w:r w:rsidRPr="00EE26EB">
        <w:rPr>
          <w:rFonts w:ascii="Arial" w:hAnsi="Arial" w:cs="Arial"/>
        </w:rPr>
        <w:t xml:space="preserve">OBJETIVOS INSTITUCIONALES </w:t>
      </w:r>
    </w:p>
    <w:p w14:paraId="2F0AAF48" w14:textId="31C8B4A3" w:rsidR="00692322" w:rsidRPr="00EE26EB" w:rsidRDefault="00EE26EB" w:rsidP="00290241">
      <w:pPr>
        <w:pStyle w:val="Prrafodelista"/>
        <w:numPr>
          <w:ilvl w:val="0"/>
          <w:numId w:val="1"/>
        </w:numPr>
        <w:ind w:left="735"/>
        <w:jc w:val="both"/>
        <w:rPr>
          <w:rFonts w:ascii="Arial" w:hAnsi="Arial" w:cs="Arial"/>
        </w:rPr>
      </w:pPr>
      <w:r w:rsidRPr="00EE26EB">
        <w:rPr>
          <w:rFonts w:ascii="Arial" w:hAnsi="Arial" w:cs="Arial"/>
        </w:rPr>
        <w:t xml:space="preserve">DESARROLLO DE LA POLÍTICA </w:t>
      </w:r>
    </w:p>
    <w:p w14:paraId="664507D9" w14:textId="74E83041" w:rsidR="00705F90" w:rsidRPr="00EE26EB" w:rsidRDefault="00EE26EB" w:rsidP="00290241">
      <w:pPr>
        <w:pStyle w:val="Prrafodelista"/>
        <w:numPr>
          <w:ilvl w:val="1"/>
          <w:numId w:val="16"/>
        </w:numPr>
        <w:ind w:left="735"/>
        <w:jc w:val="both"/>
        <w:rPr>
          <w:rFonts w:ascii="Arial" w:hAnsi="Arial" w:cs="Arial"/>
        </w:rPr>
      </w:pPr>
      <w:r w:rsidRPr="00EE26EB">
        <w:rPr>
          <w:rFonts w:ascii="Arial" w:hAnsi="Arial" w:cs="Arial"/>
        </w:rPr>
        <w:t xml:space="preserve">MARCO LEGAL </w:t>
      </w:r>
    </w:p>
    <w:p w14:paraId="107B0B33" w14:textId="5D56865E" w:rsidR="00620B10" w:rsidRPr="00EE26EB" w:rsidRDefault="00EE26EB" w:rsidP="00290241">
      <w:pPr>
        <w:pStyle w:val="Prrafodelista"/>
        <w:numPr>
          <w:ilvl w:val="1"/>
          <w:numId w:val="16"/>
        </w:numPr>
        <w:ind w:left="735"/>
        <w:jc w:val="both"/>
        <w:rPr>
          <w:rFonts w:ascii="Arial" w:hAnsi="Arial" w:cs="Arial"/>
        </w:rPr>
      </w:pPr>
      <w:r w:rsidRPr="00EE26EB">
        <w:rPr>
          <w:rFonts w:ascii="Arial" w:hAnsi="Arial" w:cs="Arial"/>
        </w:rPr>
        <w:t xml:space="preserve">ALCANCE </w:t>
      </w:r>
    </w:p>
    <w:p w14:paraId="3413C9C0" w14:textId="2A6F3DAC" w:rsidR="00DD2717" w:rsidRPr="00EE26EB" w:rsidRDefault="00EE26EB" w:rsidP="00290241">
      <w:pPr>
        <w:pStyle w:val="Prrafodelista"/>
        <w:numPr>
          <w:ilvl w:val="1"/>
          <w:numId w:val="16"/>
        </w:numPr>
        <w:ind w:left="735"/>
        <w:jc w:val="both"/>
        <w:rPr>
          <w:rFonts w:ascii="Arial" w:hAnsi="Arial" w:cs="Arial"/>
        </w:rPr>
      </w:pPr>
      <w:r w:rsidRPr="00EE26EB">
        <w:rPr>
          <w:rFonts w:ascii="Arial" w:hAnsi="Arial" w:cs="Arial"/>
        </w:rPr>
        <w:t xml:space="preserve">OBJETIVOS </w:t>
      </w:r>
    </w:p>
    <w:p w14:paraId="15A39904" w14:textId="09EB1A44" w:rsidR="00620B10" w:rsidRPr="00EE26EB" w:rsidRDefault="00EE26EB" w:rsidP="00290241">
      <w:pPr>
        <w:pStyle w:val="Prrafodelista"/>
        <w:numPr>
          <w:ilvl w:val="1"/>
          <w:numId w:val="16"/>
        </w:numPr>
        <w:ind w:left="735"/>
        <w:jc w:val="both"/>
        <w:rPr>
          <w:rFonts w:ascii="Arial" w:hAnsi="Arial" w:cs="Arial"/>
        </w:rPr>
      </w:pPr>
      <w:r w:rsidRPr="00EE26EB">
        <w:rPr>
          <w:rFonts w:ascii="Arial" w:hAnsi="Arial" w:cs="Arial"/>
        </w:rPr>
        <w:t xml:space="preserve">DIAGNÓSTICO DE LA POLÍTICA </w:t>
      </w:r>
    </w:p>
    <w:p w14:paraId="0EE4AB3C" w14:textId="3B265D40" w:rsidR="007501F7" w:rsidRPr="00EE26EB" w:rsidRDefault="00EE26EB" w:rsidP="00290241">
      <w:pPr>
        <w:pStyle w:val="Prrafodelista"/>
        <w:numPr>
          <w:ilvl w:val="1"/>
          <w:numId w:val="16"/>
        </w:numPr>
        <w:ind w:left="735"/>
        <w:jc w:val="both"/>
        <w:rPr>
          <w:rFonts w:ascii="Arial" w:hAnsi="Arial" w:cs="Arial"/>
        </w:rPr>
      </w:pPr>
      <w:r w:rsidRPr="00EE26EB">
        <w:rPr>
          <w:rFonts w:ascii="Arial" w:hAnsi="Arial" w:cs="Arial"/>
        </w:rPr>
        <w:t>RESULTADOS MEDICIÓN FORMULARIO ÚNICO REPORTE DE AVANCES DE LA GESTIÓN – FURAG</w:t>
      </w:r>
    </w:p>
    <w:p w14:paraId="4623F0FD" w14:textId="72045602" w:rsidR="009C6383" w:rsidRDefault="00EE26EB" w:rsidP="00290241">
      <w:pPr>
        <w:pStyle w:val="Prrafodelista"/>
        <w:numPr>
          <w:ilvl w:val="1"/>
          <w:numId w:val="16"/>
        </w:numPr>
        <w:ind w:left="735"/>
        <w:jc w:val="both"/>
        <w:rPr>
          <w:rFonts w:ascii="Arial" w:hAnsi="Arial" w:cs="Arial"/>
        </w:rPr>
      </w:pPr>
      <w:r w:rsidRPr="00EE26EB">
        <w:rPr>
          <w:rFonts w:ascii="Arial" w:hAnsi="Arial" w:cs="Arial"/>
        </w:rPr>
        <w:t>OTROS ASPECTOS: TERMI</w:t>
      </w:r>
      <w:r>
        <w:rPr>
          <w:rFonts w:ascii="Arial" w:hAnsi="Arial" w:cs="Arial"/>
        </w:rPr>
        <w:t>NOS Y DEFINICIONES</w:t>
      </w:r>
    </w:p>
    <w:p w14:paraId="2B648D07" w14:textId="6666E9D8" w:rsidR="00EE26EB" w:rsidRDefault="00EE26EB" w:rsidP="00290241">
      <w:pPr>
        <w:pStyle w:val="Prrafodelista"/>
        <w:numPr>
          <w:ilvl w:val="1"/>
          <w:numId w:val="16"/>
        </w:numPr>
        <w:ind w:left="735"/>
        <w:jc w:val="both"/>
        <w:rPr>
          <w:rFonts w:ascii="Arial" w:hAnsi="Arial" w:cs="Arial"/>
        </w:rPr>
      </w:pPr>
      <w:r>
        <w:rPr>
          <w:rFonts w:ascii="Arial" w:hAnsi="Arial" w:cs="Arial"/>
        </w:rPr>
        <w:t>ANÁLISIS DE</w:t>
      </w:r>
      <w:r w:rsidR="00FB503B">
        <w:rPr>
          <w:rFonts w:ascii="Arial" w:hAnsi="Arial" w:cs="Arial"/>
        </w:rPr>
        <w:t xml:space="preserve"> </w:t>
      </w:r>
      <w:r>
        <w:rPr>
          <w:rFonts w:ascii="Arial" w:hAnsi="Arial" w:cs="Arial"/>
        </w:rPr>
        <w:t>LA SITUACIÓN ACTUAL</w:t>
      </w:r>
    </w:p>
    <w:p w14:paraId="36B6FFC6" w14:textId="0A73F88E" w:rsidR="00EE26EB" w:rsidRDefault="00FB503B" w:rsidP="00290241">
      <w:pPr>
        <w:pStyle w:val="Prrafodelista"/>
        <w:numPr>
          <w:ilvl w:val="2"/>
          <w:numId w:val="16"/>
        </w:numPr>
        <w:ind w:left="1095"/>
        <w:jc w:val="both"/>
        <w:rPr>
          <w:rFonts w:ascii="Arial" w:hAnsi="Arial" w:cs="Arial"/>
        </w:rPr>
      </w:pPr>
      <w:r>
        <w:rPr>
          <w:rFonts w:ascii="Arial" w:hAnsi="Arial" w:cs="Arial"/>
        </w:rPr>
        <w:t>USO Y APROPIACIÓN DE LA TECNOLOGIA</w:t>
      </w:r>
    </w:p>
    <w:p w14:paraId="3B06AEFD" w14:textId="437F1278" w:rsidR="00FB503B" w:rsidRDefault="00FB503B" w:rsidP="00290241">
      <w:pPr>
        <w:pStyle w:val="Prrafodelista"/>
        <w:numPr>
          <w:ilvl w:val="2"/>
          <w:numId w:val="16"/>
        </w:numPr>
        <w:ind w:left="1095"/>
        <w:jc w:val="both"/>
        <w:rPr>
          <w:rFonts w:ascii="Arial" w:hAnsi="Arial" w:cs="Arial"/>
        </w:rPr>
      </w:pPr>
      <w:r>
        <w:rPr>
          <w:rFonts w:ascii="Arial" w:hAnsi="Arial" w:cs="Arial"/>
        </w:rPr>
        <w:t>GOBIERNO TI</w:t>
      </w:r>
    </w:p>
    <w:p w14:paraId="7CF46580" w14:textId="1FF5EB3B" w:rsidR="00FB503B" w:rsidRDefault="00FB503B" w:rsidP="00290241">
      <w:pPr>
        <w:pStyle w:val="Prrafodelista"/>
        <w:numPr>
          <w:ilvl w:val="2"/>
          <w:numId w:val="16"/>
        </w:numPr>
        <w:ind w:left="1095"/>
        <w:jc w:val="both"/>
        <w:rPr>
          <w:rFonts w:ascii="Arial" w:hAnsi="Arial" w:cs="Arial"/>
        </w:rPr>
      </w:pPr>
      <w:r>
        <w:rPr>
          <w:rFonts w:ascii="Arial" w:hAnsi="Arial" w:cs="Arial"/>
        </w:rPr>
        <w:t>MODELO OPERATIVO</w:t>
      </w:r>
    </w:p>
    <w:p w14:paraId="384E08B5" w14:textId="1537A3E2" w:rsidR="00FB503B" w:rsidRDefault="00FB503B" w:rsidP="00290241">
      <w:pPr>
        <w:pStyle w:val="Prrafodelista"/>
        <w:numPr>
          <w:ilvl w:val="2"/>
          <w:numId w:val="16"/>
        </w:numPr>
        <w:ind w:left="1095"/>
        <w:jc w:val="both"/>
        <w:rPr>
          <w:rFonts w:ascii="Arial" w:hAnsi="Arial" w:cs="Arial"/>
        </w:rPr>
      </w:pPr>
      <w:r>
        <w:rPr>
          <w:rFonts w:ascii="Arial" w:hAnsi="Arial" w:cs="Arial"/>
        </w:rPr>
        <w:t>SITUACIÓN DE LA ENTIDAD A NIVEL DE INFRAESTRUCTURA TECNOLÓGICA</w:t>
      </w:r>
    </w:p>
    <w:p w14:paraId="1296C4AF" w14:textId="2B7B9F6C" w:rsidR="00FB503B" w:rsidRPr="00FB503B" w:rsidRDefault="00FB503B" w:rsidP="00290241">
      <w:pPr>
        <w:pStyle w:val="Prrafodelista"/>
        <w:numPr>
          <w:ilvl w:val="1"/>
          <w:numId w:val="16"/>
        </w:numPr>
        <w:ind w:left="735"/>
        <w:jc w:val="both"/>
        <w:rPr>
          <w:rFonts w:ascii="Arial" w:hAnsi="Arial" w:cs="Arial"/>
        </w:rPr>
      </w:pPr>
      <w:r w:rsidRPr="00FB503B">
        <w:rPr>
          <w:rFonts w:ascii="Arial" w:hAnsi="Arial" w:cs="Arial"/>
        </w:rPr>
        <w:t>SISTEMAS DE INFORMACIÓN</w:t>
      </w:r>
    </w:p>
    <w:p w14:paraId="697E4074" w14:textId="759F1C56" w:rsidR="00FB503B" w:rsidRDefault="00FB503B" w:rsidP="00290241">
      <w:pPr>
        <w:pStyle w:val="Prrafodelista"/>
        <w:numPr>
          <w:ilvl w:val="1"/>
          <w:numId w:val="16"/>
        </w:numPr>
        <w:ind w:left="735"/>
        <w:jc w:val="both"/>
        <w:rPr>
          <w:rFonts w:ascii="Arial" w:hAnsi="Arial" w:cs="Arial"/>
        </w:rPr>
      </w:pPr>
      <w:r>
        <w:rPr>
          <w:rFonts w:ascii="Arial" w:hAnsi="Arial" w:cs="Arial"/>
        </w:rPr>
        <w:t>PLAN DE COMUNICACIONES</w:t>
      </w:r>
    </w:p>
    <w:p w14:paraId="740EF451" w14:textId="12D8C0E6" w:rsidR="00FB503B" w:rsidRDefault="00FB503B" w:rsidP="00290241">
      <w:pPr>
        <w:pStyle w:val="Prrafodelista"/>
        <w:numPr>
          <w:ilvl w:val="1"/>
          <w:numId w:val="16"/>
        </w:numPr>
        <w:ind w:left="735"/>
        <w:jc w:val="both"/>
        <w:rPr>
          <w:rFonts w:ascii="Arial" w:hAnsi="Arial" w:cs="Arial"/>
        </w:rPr>
      </w:pPr>
      <w:r>
        <w:rPr>
          <w:rFonts w:ascii="Arial" w:hAnsi="Arial" w:cs="Arial"/>
        </w:rPr>
        <w:t>BENEFICIOS DEL PETI</w:t>
      </w:r>
    </w:p>
    <w:p w14:paraId="206CF479" w14:textId="61574D2E" w:rsidR="00FB503B" w:rsidRDefault="00FB503B" w:rsidP="00290241">
      <w:pPr>
        <w:pStyle w:val="Prrafodelista"/>
        <w:numPr>
          <w:ilvl w:val="1"/>
          <w:numId w:val="16"/>
        </w:numPr>
        <w:ind w:left="735"/>
        <w:jc w:val="both"/>
        <w:rPr>
          <w:rFonts w:ascii="Arial" w:hAnsi="Arial" w:cs="Arial"/>
        </w:rPr>
      </w:pPr>
      <w:r>
        <w:rPr>
          <w:rFonts w:ascii="Arial" w:hAnsi="Arial" w:cs="Arial"/>
        </w:rPr>
        <w:t>MATRIZ MARCO LÓGICO</w:t>
      </w:r>
    </w:p>
    <w:p w14:paraId="6D38D42C" w14:textId="2CF04204" w:rsidR="00FB503B" w:rsidRDefault="00FB503B" w:rsidP="00290241">
      <w:pPr>
        <w:pStyle w:val="Prrafodelista"/>
        <w:numPr>
          <w:ilvl w:val="1"/>
          <w:numId w:val="16"/>
        </w:numPr>
        <w:ind w:left="735"/>
        <w:jc w:val="both"/>
        <w:rPr>
          <w:rFonts w:ascii="Arial" w:hAnsi="Arial" w:cs="Arial"/>
        </w:rPr>
      </w:pPr>
      <w:r>
        <w:rPr>
          <w:rFonts w:ascii="Arial" w:hAnsi="Arial" w:cs="Arial"/>
        </w:rPr>
        <w:t>OBJETIVOS Y ESTRATEGIAS DEL PLAN DE TECONOLOGÍA DE LA INFORMACIÓN DEL INDERHUILA</w:t>
      </w:r>
    </w:p>
    <w:p w14:paraId="50176B64" w14:textId="77725BD5" w:rsidR="00FB503B" w:rsidRPr="00FB503B" w:rsidRDefault="00FB503B" w:rsidP="00290241">
      <w:pPr>
        <w:pStyle w:val="Prrafodelista"/>
        <w:numPr>
          <w:ilvl w:val="1"/>
          <w:numId w:val="16"/>
        </w:numPr>
        <w:ind w:left="735"/>
        <w:jc w:val="both"/>
        <w:rPr>
          <w:rFonts w:ascii="Arial" w:hAnsi="Arial" w:cs="Arial"/>
        </w:rPr>
      </w:pPr>
      <w:r w:rsidRPr="00FB503B">
        <w:rPr>
          <w:rFonts w:ascii="Arial" w:hAnsi="Arial" w:cs="Arial"/>
        </w:rPr>
        <w:t>MODELO DE PLANEACIÓN</w:t>
      </w:r>
    </w:p>
    <w:p w14:paraId="2424564B" w14:textId="5D20AB61" w:rsidR="009C6383" w:rsidRPr="00EE26EB" w:rsidRDefault="00EE26EB" w:rsidP="00290241">
      <w:pPr>
        <w:pStyle w:val="Prrafodelista"/>
        <w:numPr>
          <w:ilvl w:val="1"/>
          <w:numId w:val="16"/>
        </w:numPr>
        <w:ind w:left="735"/>
        <w:jc w:val="both"/>
        <w:rPr>
          <w:rFonts w:ascii="Arial" w:hAnsi="Arial" w:cs="Arial"/>
        </w:rPr>
      </w:pPr>
      <w:r w:rsidRPr="00EE26EB">
        <w:rPr>
          <w:rFonts w:ascii="Arial" w:hAnsi="Arial" w:cs="Arial"/>
        </w:rPr>
        <w:t>FORMULACIÓN DEL PLAN DE ACCIÓN DE LA ESTRATEGIA (FORMATO CÓDIGO DIH-CDEP-P01-F01)</w:t>
      </w:r>
    </w:p>
    <w:p w14:paraId="3B79DABB" w14:textId="56E4C793" w:rsidR="00093DB3" w:rsidRPr="00EE26EB" w:rsidRDefault="00EE26EB" w:rsidP="00290241">
      <w:pPr>
        <w:pStyle w:val="Prrafodelista"/>
        <w:numPr>
          <w:ilvl w:val="0"/>
          <w:numId w:val="16"/>
        </w:numPr>
        <w:ind w:left="735"/>
        <w:rPr>
          <w:rFonts w:ascii="Arial" w:hAnsi="Arial" w:cs="Arial"/>
        </w:rPr>
      </w:pPr>
      <w:r w:rsidRPr="00EE26EB">
        <w:rPr>
          <w:rFonts w:ascii="Arial" w:hAnsi="Arial" w:cs="Arial"/>
        </w:rPr>
        <w:t>CONCLUSIONES</w:t>
      </w:r>
    </w:p>
    <w:p w14:paraId="4AA4C694" w14:textId="7D036A7F" w:rsidR="00F15BF4" w:rsidRDefault="00F15BF4" w:rsidP="00F15BF4">
      <w:pPr>
        <w:rPr>
          <w:rFonts w:ascii="Arial" w:hAnsi="Arial" w:cs="Arial"/>
          <w:b/>
          <w:bCs/>
        </w:rPr>
      </w:pPr>
    </w:p>
    <w:p w14:paraId="071985EC" w14:textId="793364E8" w:rsidR="00D6696B" w:rsidRDefault="00D6696B" w:rsidP="00F15BF4">
      <w:pPr>
        <w:rPr>
          <w:rFonts w:ascii="Arial" w:hAnsi="Arial" w:cs="Arial"/>
          <w:b/>
          <w:bCs/>
        </w:rPr>
      </w:pPr>
    </w:p>
    <w:p w14:paraId="43B2FEA2" w14:textId="44DF6B7C" w:rsidR="00D6696B" w:rsidRDefault="00D6696B" w:rsidP="00F15BF4">
      <w:pPr>
        <w:rPr>
          <w:rFonts w:ascii="Arial" w:hAnsi="Arial" w:cs="Arial"/>
          <w:b/>
          <w:bCs/>
        </w:rPr>
      </w:pPr>
    </w:p>
    <w:p w14:paraId="4A2B5DB2" w14:textId="7CB653D8" w:rsidR="00D6696B" w:rsidRDefault="00D6696B" w:rsidP="00F15BF4">
      <w:pPr>
        <w:rPr>
          <w:rFonts w:ascii="Arial" w:hAnsi="Arial" w:cs="Arial"/>
          <w:b/>
          <w:bCs/>
        </w:rPr>
      </w:pPr>
    </w:p>
    <w:p w14:paraId="79BB9208" w14:textId="2BDE33D2" w:rsidR="00D6696B" w:rsidRDefault="00D6696B" w:rsidP="00F15BF4">
      <w:pPr>
        <w:rPr>
          <w:rFonts w:ascii="Arial" w:hAnsi="Arial" w:cs="Arial"/>
          <w:b/>
          <w:bCs/>
        </w:rPr>
      </w:pPr>
    </w:p>
    <w:p w14:paraId="0676BCF5" w14:textId="143BC94A" w:rsidR="00D6696B" w:rsidRDefault="00D6696B" w:rsidP="00F15BF4">
      <w:pPr>
        <w:rPr>
          <w:rFonts w:ascii="Arial" w:hAnsi="Arial" w:cs="Arial"/>
          <w:b/>
          <w:bCs/>
        </w:rPr>
      </w:pPr>
    </w:p>
    <w:p w14:paraId="54A5DDE5" w14:textId="7A3E7500" w:rsidR="00D6696B" w:rsidRDefault="00D6696B" w:rsidP="00F15BF4">
      <w:pPr>
        <w:rPr>
          <w:rFonts w:ascii="Arial" w:hAnsi="Arial" w:cs="Arial"/>
          <w:b/>
          <w:bCs/>
        </w:rPr>
      </w:pPr>
    </w:p>
    <w:p w14:paraId="491B86E6" w14:textId="4012EFCF" w:rsidR="00D6696B" w:rsidRDefault="00D6696B" w:rsidP="00F15BF4">
      <w:pPr>
        <w:rPr>
          <w:rFonts w:ascii="Arial" w:hAnsi="Arial" w:cs="Arial"/>
          <w:b/>
          <w:bCs/>
        </w:rPr>
      </w:pPr>
    </w:p>
    <w:p w14:paraId="3186B244" w14:textId="77777777" w:rsidR="00D6696B" w:rsidRDefault="00D6696B" w:rsidP="00F15BF4">
      <w:pPr>
        <w:rPr>
          <w:rFonts w:ascii="Arial" w:hAnsi="Arial" w:cs="Arial"/>
          <w:b/>
          <w:bCs/>
        </w:rPr>
      </w:pPr>
    </w:p>
    <w:p w14:paraId="7B39D8E0" w14:textId="0E13CD78" w:rsidR="00AD71D7" w:rsidRDefault="009208C2" w:rsidP="009208C2">
      <w:pPr>
        <w:jc w:val="center"/>
        <w:rPr>
          <w:rFonts w:ascii="Arial" w:hAnsi="Arial" w:cs="Arial"/>
          <w:b/>
          <w:bCs/>
        </w:rPr>
      </w:pPr>
      <w:r w:rsidRPr="005A2058">
        <w:rPr>
          <w:rFonts w:ascii="Arial" w:hAnsi="Arial" w:cs="Arial"/>
          <w:b/>
          <w:bCs/>
        </w:rPr>
        <w:t>INTRODUCCIÓN</w:t>
      </w:r>
    </w:p>
    <w:p w14:paraId="28BE4033" w14:textId="25B1A292" w:rsidR="009208C2" w:rsidRDefault="009208C2" w:rsidP="009208C2">
      <w:pPr>
        <w:jc w:val="center"/>
        <w:rPr>
          <w:rFonts w:ascii="Arial" w:hAnsi="Arial" w:cs="Arial"/>
          <w:b/>
          <w:bCs/>
        </w:rPr>
      </w:pPr>
    </w:p>
    <w:p w14:paraId="77219ABD" w14:textId="0F60CD6D" w:rsidR="009208C2" w:rsidRPr="009208C2" w:rsidRDefault="009208C2" w:rsidP="009208C2">
      <w:pPr>
        <w:jc w:val="both"/>
        <w:rPr>
          <w:rFonts w:ascii="Arial" w:hAnsi="Arial" w:cs="Arial"/>
        </w:rPr>
      </w:pPr>
      <w:r w:rsidRPr="009208C2">
        <w:rPr>
          <w:rFonts w:ascii="Arial" w:hAnsi="Arial" w:cs="Arial"/>
        </w:rPr>
        <w:t>E</w:t>
      </w:r>
      <w:r>
        <w:rPr>
          <w:rFonts w:ascii="Arial" w:hAnsi="Arial" w:cs="Arial"/>
        </w:rPr>
        <w:t>l</w:t>
      </w:r>
      <w:r w:rsidRPr="009208C2">
        <w:rPr>
          <w:rFonts w:ascii="Arial" w:hAnsi="Arial" w:cs="Arial"/>
        </w:rPr>
        <w:t xml:space="preserve"> INDERHUILA da a conocer el Plan Estratégico de Tecnologías de la Información “PETI” alineado   con   los   procesos de   la entidad, su plataforma   tecnológica y cumpliendo a cabalidad con las metas del Plan de Desarrollo Departamental para garantizar el cumplimiento de la ley de transparencia y acceso a la información pública, mejorando la participación ciudadana y su calidad de vida.</w:t>
      </w:r>
    </w:p>
    <w:p w14:paraId="5F3A417D" w14:textId="77777777" w:rsidR="009208C2" w:rsidRPr="009208C2" w:rsidRDefault="009208C2" w:rsidP="009208C2">
      <w:pPr>
        <w:jc w:val="both"/>
        <w:rPr>
          <w:rFonts w:ascii="Arial" w:hAnsi="Arial" w:cs="Arial"/>
        </w:rPr>
      </w:pPr>
    </w:p>
    <w:p w14:paraId="2AB67DCD" w14:textId="79187E1F" w:rsidR="009208C2" w:rsidRPr="009208C2" w:rsidRDefault="009208C2" w:rsidP="009208C2">
      <w:pPr>
        <w:jc w:val="both"/>
        <w:rPr>
          <w:rFonts w:ascii="Arial" w:hAnsi="Arial" w:cs="Arial"/>
        </w:rPr>
      </w:pPr>
      <w:r w:rsidRPr="009208C2">
        <w:rPr>
          <w:rFonts w:ascii="Arial" w:hAnsi="Arial" w:cs="Arial"/>
        </w:rPr>
        <w:t>Se tiene como Marco de Referencia de Arquitectura Empresarial para la Gestión de TI del Estado colombiano, el Plan Estratégico de las Tecnologías de la Información (en adelante PETI) es el implemento adecuado que se utiliza para expresar la Estrategia de   TI   por ende</w:t>
      </w:r>
      <w:r>
        <w:rPr>
          <w:rFonts w:ascii="Arial" w:hAnsi="Arial" w:cs="Arial"/>
        </w:rPr>
        <w:t>,</w:t>
      </w:r>
      <w:r w:rsidRPr="009208C2">
        <w:rPr>
          <w:rFonts w:ascii="Arial" w:hAnsi="Arial" w:cs="Arial"/>
        </w:rPr>
        <w:t xml:space="preserve"> </w:t>
      </w:r>
      <w:r>
        <w:rPr>
          <w:rFonts w:ascii="Arial" w:hAnsi="Arial" w:cs="Arial"/>
        </w:rPr>
        <w:t>e</w:t>
      </w:r>
      <w:r w:rsidRPr="009208C2">
        <w:rPr>
          <w:rFonts w:ascii="Arial" w:hAnsi="Arial" w:cs="Arial"/>
        </w:rPr>
        <w:t>l PETI hace parte integral</w:t>
      </w:r>
      <w:r>
        <w:rPr>
          <w:rFonts w:ascii="Arial" w:hAnsi="Arial" w:cs="Arial"/>
        </w:rPr>
        <w:t xml:space="preserve"> </w:t>
      </w:r>
      <w:r w:rsidRPr="009208C2">
        <w:rPr>
          <w:rFonts w:ascii="Arial" w:hAnsi="Arial" w:cs="Arial"/>
        </w:rPr>
        <w:t>de la estrategia del INDERHUILA y es el resultado adecuado de planeación estratégica de TI.</w:t>
      </w:r>
    </w:p>
    <w:p w14:paraId="6CFE7AAA" w14:textId="79B4BD92" w:rsidR="00700743" w:rsidRDefault="00700743" w:rsidP="00AD71D7">
      <w:pPr>
        <w:rPr>
          <w:rFonts w:ascii="Arial" w:hAnsi="Arial" w:cs="Arial"/>
          <w:b/>
          <w:bCs/>
        </w:rPr>
      </w:pPr>
    </w:p>
    <w:p w14:paraId="25D986F2" w14:textId="251AC3F6" w:rsidR="00700743" w:rsidRDefault="00700743" w:rsidP="00AD71D7">
      <w:pPr>
        <w:rPr>
          <w:rFonts w:ascii="Arial" w:hAnsi="Arial" w:cs="Arial"/>
          <w:b/>
          <w:bCs/>
        </w:rPr>
      </w:pPr>
    </w:p>
    <w:p w14:paraId="0EDC8A3D" w14:textId="3DAFFFC8" w:rsidR="00700743" w:rsidRDefault="00700743" w:rsidP="00AD71D7">
      <w:pPr>
        <w:rPr>
          <w:rFonts w:ascii="Arial" w:hAnsi="Arial" w:cs="Arial"/>
          <w:b/>
          <w:bCs/>
        </w:rPr>
      </w:pPr>
    </w:p>
    <w:p w14:paraId="23F46949" w14:textId="7277CFE3" w:rsidR="00700743" w:rsidRDefault="00700743" w:rsidP="00AD71D7">
      <w:pPr>
        <w:rPr>
          <w:rFonts w:ascii="Arial" w:hAnsi="Arial" w:cs="Arial"/>
          <w:b/>
          <w:bCs/>
        </w:rPr>
      </w:pPr>
    </w:p>
    <w:p w14:paraId="796F2468" w14:textId="37D4AE2E" w:rsidR="00700743" w:rsidRDefault="00700743" w:rsidP="00AD71D7">
      <w:pPr>
        <w:rPr>
          <w:rFonts w:ascii="Arial" w:hAnsi="Arial" w:cs="Arial"/>
          <w:b/>
          <w:bCs/>
        </w:rPr>
      </w:pPr>
    </w:p>
    <w:p w14:paraId="752AF30C" w14:textId="0BBB197C" w:rsidR="00700743" w:rsidRDefault="00700743" w:rsidP="00AD71D7">
      <w:pPr>
        <w:rPr>
          <w:rFonts w:ascii="Arial" w:hAnsi="Arial" w:cs="Arial"/>
          <w:b/>
          <w:bCs/>
        </w:rPr>
      </w:pPr>
    </w:p>
    <w:p w14:paraId="23CD62EB" w14:textId="1958A60B" w:rsidR="00700743" w:rsidRDefault="00700743" w:rsidP="00AD71D7">
      <w:pPr>
        <w:rPr>
          <w:rFonts w:ascii="Arial" w:hAnsi="Arial" w:cs="Arial"/>
          <w:b/>
          <w:bCs/>
        </w:rPr>
      </w:pPr>
    </w:p>
    <w:p w14:paraId="78E6B136" w14:textId="45294DD1" w:rsidR="00700743" w:rsidRDefault="00700743" w:rsidP="00AD71D7">
      <w:pPr>
        <w:rPr>
          <w:rFonts w:ascii="Arial" w:hAnsi="Arial" w:cs="Arial"/>
          <w:b/>
          <w:bCs/>
        </w:rPr>
      </w:pPr>
    </w:p>
    <w:p w14:paraId="5C9B25AA" w14:textId="4700C353" w:rsidR="00700743" w:rsidRDefault="00700743" w:rsidP="00AD71D7">
      <w:pPr>
        <w:rPr>
          <w:rFonts w:ascii="Arial" w:hAnsi="Arial" w:cs="Arial"/>
          <w:b/>
          <w:bCs/>
        </w:rPr>
      </w:pPr>
    </w:p>
    <w:p w14:paraId="03521575" w14:textId="7F0DD5DC" w:rsidR="00700743" w:rsidRDefault="00700743" w:rsidP="00AD71D7">
      <w:pPr>
        <w:rPr>
          <w:rFonts w:ascii="Arial" w:hAnsi="Arial" w:cs="Arial"/>
          <w:b/>
          <w:bCs/>
        </w:rPr>
      </w:pPr>
    </w:p>
    <w:p w14:paraId="50D24725" w14:textId="2E002857" w:rsidR="00700743" w:rsidRDefault="00700743" w:rsidP="00AD71D7">
      <w:pPr>
        <w:rPr>
          <w:rFonts w:ascii="Arial" w:hAnsi="Arial" w:cs="Arial"/>
          <w:b/>
          <w:bCs/>
        </w:rPr>
      </w:pPr>
    </w:p>
    <w:p w14:paraId="57185989" w14:textId="5C2FC4FE" w:rsidR="00700743" w:rsidRDefault="00700743" w:rsidP="00AD71D7">
      <w:pPr>
        <w:rPr>
          <w:rFonts w:ascii="Arial" w:hAnsi="Arial" w:cs="Arial"/>
          <w:b/>
          <w:bCs/>
        </w:rPr>
      </w:pPr>
    </w:p>
    <w:p w14:paraId="2FA53784" w14:textId="704F845D" w:rsidR="00700743" w:rsidRDefault="00700743" w:rsidP="00AD71D7">
      <w:pPr>
        <w:rPr>
          <w:rFonts w:ascii="Arial" w:hAnsi="Arial" w:cs="Arial"/>
          <w:b/>
          <w:bCs/>
        </w:rPr>
      </w:pPr>
    </w:p>
    <w:p w14:paraId="3595D394" w14:textId="4FE2AEE7" w:rsidR="00700743" w:rsidRDefault="00700743" w:rsidP="00AD71D7">
      <w:pPr>
        <w:rPr>
          <w:rFonts w:ascii="Arial" w:hAnsi="Arial" w:cs="Arial"/>
          <w:b/>
          <w:bCs/>
        </w:rPr>
      </w:pPr>
    </w:p>
    <w:p w14:paraId="465CC177" w14:textId="6C13BF43" w:rsidR="00700743" w:rsidRDefault="00700743" w:rsidP="00AD71D7">
      <w:pPr>
        <w:rPr>
          <w:rFonts w:ascii="Arial" w:hAnsi="Arial" w:cs="Arial"/>
          <w:b/>
          <w:bCs/>
        </w:rPr>
      </w:pPr>
    </w:p>
    <w:p w14:paraId="6757ACBD" w14:textId="77777777" w:rsidR="00700743" w:rsidRPr="00CA5964" w:rsidRDefault="00700743" w:rsidP="00700743">
      <w:pPr>
        <w:pStyle w:val="Prrafodelista"/>
        <w:numPr>
          <w:ilvl w:val="0"/>
          <w:numId w:val="18"/>
        </w:numPr>
        <w:rPr>
          <w:rFonts w:ascii="Arial" w:hAnsi="Arial" w:cs="Arial"/>
          <w:b/>
          <w:bCs/>
        </w:rPr>
      </w:pPr>
      <w:r w:rsidRPr="00CA5964">
        <w:rPr>
          <w:rFonts w:ascii="Arial" w:hAnsi="Arial" w:cs="Arial"/>
          <w:b/>
          <w:bCs/>
        </w:rPr>
        <w:lastRenderedPageBreak/>
        <w:t>CONTEXTO ESTRATÉGICO</w:t>
      </w:r>
    </w:p>
    <w:p w14:paraId="298AAF18" w14:textId="77777777" w:rsidR="00700743" w:rsidRPr="00446E04" w:rsidRDefault="00700743" w:rsidP="00700743">
      <w:pPr>
        <w:pStyle w:val="Prrafodelista"/>
        <w:ind w:left="1080"/>
        <w:rPr>
          <w:rFonts w:ascii="Arial" w:hAnsi="Arial" w:cs="Arial"/>
        </w:rPr>
      </w:pPr>
    </w:p>
    <w:p w14:paraId="486BFCCA" w14:textId="77777777" w:rsidR="00700743" w:rsidRDefault="00700743" w:rsidP="00700743">
      <w:pPr>
        <w:pStyle w:val="Prrafodelista"/>
        <w:ind w:left="0"/>
        <w:rPr>
          <w:rFonts w:ascii="Arial" w:hAnsi="Arial" w:cs="Arial"/>
        </w:rPr>
      </w:pPr>
      <w:r w:rsidRPr="00D8696D">
        <w:rPr>
          <w:noProof/>
        </w:rPr>
        <w:drawing>
          <wp:inline distT="0" distB="0" distL="0" distR="0" wp14:anchorId="722A562A" wp14:editId="5D387AB3">
            <wp:extent cx="5624195" cy="709574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44981"/>
                    <a:stretch/>
                  </pic:blipFill>
                  <pic:spPr bwMode="auto">
                    <a:xfrm>
                      <a:off x="0" y="0"/>
                      <a:ext cx="5634464" cy="7108699"/>
                    </a:xfrm>
                    <a:prstGeom prst="rect">
                      <a:avLst/>
                    </a:prstGeom>
                    <a:noFill/>
                    <a:ln>
                      <a:noFill/>
                    </a:ln>
                    <a:extLst>
                      <a:ext uri="{53640926-AAD7-44D8-BBD7-CCE9431645EC}">
                        <a14:shadowObscured xmlns:a14="http://schemas.microsoft.com/office/drawing/2010/main"/>
                      </a:ext>
                    </a:extLst>
                  </pic:spPr>
                </pic:pic>
              </a:graphicData>
            </a:graphic>
          </wp:inline>
        </w:drawing>
      </w:r>
    </w:p>
    <w:p w14:paraId="71CDBFC0" w14:textId="77777777" w:rsidR="00700743" w:rsidRDefault="00700743" w:rsidP="00700743">
      <w:pPr>
        <w:pStyle w:val="Prrafodelista"/>
        <w:ind w:left="0"/>
        <w:rPr>
          <w:rFonts w:ascii="Arial" w:hAnsi="Arial" w:cs="Arial"/>
        </w:rPr>
      </w:pPr>
      <w:r w:rsidRPr="00D8696D">
        <w:rPr>
          <w:noProof/>
        </w:rPr>
        <w:lastRenderedPageBreak/>
        <w:drawing>
          <wp:inline distT="0" distB="0" distL="0" distR="0" wp14:anchorId="5AC7FF2A" wp14:editId="4594DBCE">
            <wp:extent cx="5580923" cy="549371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54680"/>
                    <a:stretch/>
                  </pic:blipFill>
                  <pic:spPr bwMode="auto">
                    <a:xfrm>
                      <a:off x="0" y="0"/>
                      <a:ext cx="5591037" cy="5503671"/>
                    </a:xfrm>
                    <a:prstGeom prst="rect">
                      <a:avLst/>
                    </a:prstGeom>
                    <a:noFill/>
                    <a:ln>
                      <a:noFill/>
                    </a:ln>
                    <a:extLst>
                      <a:ext uri="{53640926-AAD7-44D8-BBD7-CCE9431645EC}">
                        <a14:shadowObscured xmlns:a14="http://schemas.microsoft.com/office/drawing/2010/main"/>
                      </a:ext>
                    </a:extLst>
                  </pic:spPr>
                </pic:pic>
              </a:graphicData>
            </a:graphic>
          </wp:inline>
        </w:drawing>
      </w:r>
    </w:p>
    <w:p w14:paraId="7D4217F1" w14:textId="67775A0D" w:rsidR="00700743" w:rsidRDefault="00700743" w:rsidP="00700743">
      <w:pPr>
        <w:pStyle w:val="Prrafodelista"/>
        <w:ind w:left="1080"/>
        <w:rPr>
          <w:rFonts w:ascii="Arial" w:hAnsi="Arial" w:cs="Arial"/>
        </w:rPr>
      </w:pPr>
    </w:p>
    <w:p w14:paraId="68C69377" w14:textId="251427E8" w:rsidR="00700743" w:rsidRDefault="00700743" w:rsidP="00700743">
      <w:pPr>
        <w:pStyle w:val="Prrafodelista"/>
        <w:ind w:left="1080"/>
        <w:rPr>
          <w:rFonts w:ascii="Arial" w:hAnsi="Arial" w:cs="Arial"/>
        </w:rPr>
      </w:pPr>
    </w:p>
    <w:p w14:paraId="114BA36F" w14:textId="1DC99CFD" w:rsidR="00700743" w:rsidRDefault="00700743" w:rsidP="00700743">
      <w:pPr>
        <w:pStyle w:val="Prrafodelista"/>
        <w:ind w:left="1080"/>
        <w:rPr>
          <w:rFonts w:ascii="Arial" w:hAnsi="Arial" w:cs="Arial"/>
        </w:rPr>
      </w:pPr>
    </w:p>
    <w:p w14:paraId="5A984A35" w14:textId="1F63CB37" w:rsidR="00700743" w:rsidRDefault="00700743" w:rsidP="00700743">
      <w:pPr>
        <w:pStyle w:val="Prrafodelista"/>
        <w:ind w:left="1080"/>
        <w:rPr>
          <w:rFonts w:ascii="Arial" w:hAnsi="Arial" w:cs="Arial"/>
        </w:rPr>
      </w:pPr>
    </w:p>
    <w:p w14:paraId="5277CF67" w14:textId="595C74C3" w:rsidR="00700743" w:rsidRDefault="00700743" w:rsidP="00700743">
      <w:pPr>
        <w:pStyle w:val="Prrafodelista"/>
        <w:ind w:left="1080"/>
        <w:rPr>
          <w:rFonts w:ascii="Arial" w:hAnsi="Arial" w:cs="Arial"/>
        </w:rPr>
      </w:pPr>
    </w:p>
    <w:p w14:paraId="4AF84E95" w14:textId="32EB79A1" w:rsidR="00700743" w:rsidRDefault="00700743" w:rsidP="00700743">
      <w:pPr>
        <w:pStyle w:val="Prrafodelista"/>
        <w:ind w:left="1080"/>
        <w:rPr>
          <w:rFonts w:ascii="Arial" w:hAnsi="Arial" w:cs="Arial"/>
        </w:rPr>
      </w:pPr>
    </w:p>
    <w:p w14:paraId="0EA5E49E" w14:textId="0D402DAF" w:rsidR="00700743" w:rsidRDefault="00700743" w:rsidP="00700743">
      <w:pPr>
        <w:pStyle w:val="Prrafodelista"/>
        <w:ind w:left="1080"/>
        <w:rPr>
          <w:rFonts w:ascii="Arial" w:hAnsi="Arial" w:cs="Arial"/>
        </w:rPr>
      </w:pPr>
    </w:p>
    <w:p w14:paraId="72255376" w14:textId="1CFFBB3F" w:rsidR="00700743" w:rsidRDefault="00700743" w:rsidP="00700743">
      <w:pPr>
        <w:pStyle w:val="Prrafodelista"/>
        <w:ind w:left="1080"/>
        <w:rPr>
          <w:rFonts w:ascii="Arial" w:hAnsi="Arial" w:cs="Arial"/>
        </w:rPr>
      </w:pPr>
    </w:p>
    <w:p w14:paraId="19BF3096" w14:textId="56B7B605" w:rsidR="00700743" w:rsidRDefault="00700743" w:rsidP="00700743">
      <w:pPr>
        <w:pStyle w:val="Prrafodelista"/>
        <w:ind w:left="1080"/>
        <w:rPr>
          <w:rFonts w:ascii="Arial" w:hAnsi="Arial" w:cs="Arial"/>
        </w:rPr>
      </w:pPr>
    </w:p>
    <w:p w14:paraId="60CEBB40" w14:textId="75F2737E" w:rsidR="00700743" w:rsidRDefault="00700743" w:rsidP="00700743">
      <w:pPr>
        <w:pStyle w:val="Prrafodelista"/>
        <w:ind w:left="1080"/>
        <w:rPr>
          <w:rFonts w:ascii="Arial" w:hAnsi="Arial" w:cs="Arial"/>
        </w:rPr>
      </w:pPr>
    </w:p>
    <w:p w14:paraId="7145A287" w14:textId="47909279" w:rsidR="00700743" w:rsidRDefault="00700743" w:rsidP="00700743">
      <w:pPr>
        <w:pStyle w:val="Prrafodelista"/>
        <w:ind w:left="1080"/>
        <w:rPr>
          <w:rFonts w:ascii="Arial" w:hAnsi="Arial" w:cs="Arial"/>
        </w:rPr>
      </w:pPr>
    </w:p>
    <w:p w14:paraId="1C281884" w14:textId="494130CE" w:rsidR="00700743" w:rsidRDefault="00700743" w:rsidP="00700743">
      <w:pPr>
        <w:pStyle w:val="Prrafodelista"/>
        <w:ind w:left="1080"/>
        <w:rPr>
          <w:rFonts w:ascii="Arial" w:hAnsi="Arial" w:cs="Arial"/>
        </w:rPr>
      </w:pPr>
    </w:p>
    <w:p w14:paraId="64FA3928" w14:textId="77777777" w:rsidR="00700743" w:rsidRDefault="00700743" w:rsidP="00700743">
      <w:pPr>
        <w:pStyle w:val="Prrafodelista"/>
        <w:ind w:left="1080"/>
        <w:rPr>
          <w:rFonts w:ascii="Arial" w:hAnsi="Arial" w:cs="Arial"/>
        </w:rPr>
      </w:pPr>
    </w:p>
    <w:p w14:paraId="4AD9731B" w14:textId="77777777" w:rsidR="00700743" w:rsidRDefault="00700743" w:rsidP="00700743">
      <w:pPr>
        <w:pStyle w:val="Prrafodelista"/>
        <w:numPr>
          <w:ilvl w:val="1"/>
          <w:numId w:val="7"/>
        </w:numPr>
        <w:jc w:val="both"/>
        <w:rPr>
          <w:rFonts w:ascii="Arial" w:hAnsi="Arial" w:cs="Arial"/>
          <w:b/>
          <w:bCs/>
        </w:rPr>
      </w:pPr>
      <w:r>
        <w:rPr>
          <w:rFonts w:ascii="Arial" w:hAnsi="Arial" w:cs="Arial"/>
          <w:b/>
          <w:bCs/>
        </w:rPr>
        <w:lastRenderedPageBreak/>
        <w:t xml:space="preserve">     </w:t>
      </w:r>
      <w:r w:rsidRPr="00306AEE">
        <w:rPr>
          <w:rFonts w:ascii="Arial" w:hAnsi="Arial" w:cs="Arial"/>
          <w:b/>
          <w:bCs/>
        </w:rPr>
        <w:t>MISIÓN</w:t>
      </w:r>
    </w:p>
    <w:p w14:paraId="1321A562" w14:textId="77777777" w:rsidR="00700743" w:rsidRDefault="00700743" w:rsidP="00700743">
      <w:pPr>
        <w:pStyle w:val="Prrafodelista"/>
        <w:jc w:val="both"/>
        <w:rPr>
          <w:rFonts w:ascii="Arial" w:hAnsi="Arial" w:cs="Arial"/>
          <w:b/>
          <w:bCs/>
        </w:rPr>
      </w:pPr>
    </w:p>
    <w:p w14:paraId="0CD25A86" w14:textId="77777777" w:rsidR="00700743" w:rsidRPr="00986C1D" w:rsidRDefault="00700743" w:rsidP="00700743">
      <w:pPr>
        <w:spacing w:before="100" w:beforeAutospacing="1" w:after="100" w:afterAutospacing="1" w:line="240" w:lineRule="auto"/>
        <w:jc w:val="both"/>
        <w:rPr>
          <w:rFonts w:ascii="Arial" w:eastAsia="Times New Roman" w:hAnsi="Arial" w:cs="Arial"/>
          <w:color w:val="000000"/>
        </w:rPr>
      </w:pPr>
      <w:r w:rsidRPr="00986C1D">
        <w:rPr>
          <w:rFonts w:ascii="Arial" w:eastAsia="Times New Roman" w:hAnsi="Arial" w:cs="Arial"/>
          <w:b/>
          <w:bCs/>
          <w:color w:val="000000"/>
        </w:rPr>
        <w:t>El INDERHUILA</w:t>
      </w:r>
      <w:r w:rsidRPr="00047ECE">
        <w:rPr>
          <w:rFonts w:ascii="Arial" w:eastAsia="Times New Roman" w:hAnsi="Arial" w:cs="Arial"/>
          <w:b/>
          <w:bCs/>
          <w:color w:val="000000"/>
        </w:rPr>
        <w:t>,</w:t>
      </w:r>
      <w:r w:rsidRPr="00986C1D">
        <w:rPr>
          <w:rFonts w:ascii="Arial" w:eastAsia="Times New Roman" w:hAnsi="Arial" w:cs="Arial"/>
          <w:color w:val="000000"/>
        </w:rPr>
        <w:t xml:space="preserve"> tiene como misión generar y brindar a la comunidad oportunidades de participación en los procesos de iniciación, formación, fomento y práctica del deporte, la educación física, la recreación y el aprovechamiento del tiempo libre como contribución al desarrollo integral del individuo, apoyando la construcción y adecuación de escenarios deportivos y recreativos para el mejoramiento de la calidad de vida de los Huilenses.</w:t>
      </w:r>
    </w:p>
    <w:p w14:paraId="7CE789D0" w14:textId="77777777" w:rsidR="00700743" w:rsidRDefault="00700743" w:rsidP="00700743">
      <w:pPr>
        <w:spacing w:after="0" w:line="240" w:lineRule="auto"/>
        <w:jc w:val="both"/>
        <w:rPr>
          <w:rStyle w:val="Textoennegrita"/>
          <w:rFonts w:ascii="Arial" w:hAnsi="Arial" w:cs="Arial"/>
          <w:color w:val="000000"/>
        </w:rPr>
      </w:pPr>
    </w:p>
    <w:p w14:paraId="599EE72C" w14:textId="77777777" w:rsidR="00700743" w:rsidRDefault="00700743" w:rsidP="00700743">
      <w:pPr>
        <w:spacing w:after="0" w:line="240" w:lineRule="auto"/>
        <w:jc w:val="both"/>
        <w:rPr>
          <w:rStyle w:val="Textoennegrita"/>
          <w:rFonts w:ascii="Arial" w:hAnsi="Arial" w:cs="Arial"/>
          <w:color w:val="000000"/>
        </w:rPr>
      </w:pPr>
    </w:p>
    <w:p w14:paraId="40177181" w14:textId="77777777" w:rsidR="00700743" w:rsidRDefault="00700743" w:rsidP="00700743">
      <w:pPr>
        <w:pStyle w:val="Prrafodelista"/>
        <w:numPr>
          <w:ilvl w:val="1"/>
          <w:numId w:val="7"/>
        </w:numPr>
        <w:jc w:val="both"/>
        <w:rPr>
          <w:rFonts w:ascii="Arial" w:hAnsi="Arial" w:cs="Arial"/>
          <w:b/>
          <w:bCs/>
        </w:rPr>
      </w:pPr>
      <w:r>
        <w:rPr>
          <w:rFonts w:ascii="Arial" w:hAnsi="Arial" w:cs="Arial"/>
          <w:b/>
          <w:bCs/>
        </w:rPr>
        <w:t xml:space="preserve">    </w:t>
      </w:r>
      <w:r w:rsidRPr="00306AEE">
        <w:rPr>
          <w:rFonts w:ascii="Arial" w:hAnsi="Arial" w:cs="Arial"/>
          <w:b/>
          <w:bCs/>
        </w:rPr>
        <w:t>VISIÓN</w:t>
      </w:r>
    </w:p>
    <w:p w14:paraId="5E6A38A1" w14:textId="77777777" w:rsidR="00700743" w:rsidRDefault="00700743" w:rsidP="00700743">
      <w:pPr>
        <w:spacing w:after="0" w:line="240" w:lineRule="auto"/>
        <w:jc w:val="both"/>
        <w:rPr>
          <w:rStyle w:val="Textoennegrita"/>
          <w:rFonts w:ascii="Arial" w:hAnsi="Arial" w:cs="Arial"/>
          <w:color w:val="000000"/>
        </w:rPr>
      </w:pPr>
    </w:p>
    <w:p w14:paraId="2C0B5F5E" w14:textId="77777777" w:rsidR="00700743" w:rsidRPr="00306AEE" w:rsidRDefault="00700743" w:rsidP="00700743">
      <w:pPr>
        <w:spacing w:after="0" w:line="240" w:lineRule="auto"/>
        <w:jc w:val="both"/>
        <w:rPr>
          <w:rFonts w:ascii="Arial" w:hAnsi="Arial" w:cs="Arial"/>
          <w:color w:val="000000"/>
        </w:rPr>
      </w:pPr>
      <w:r w:rsidRPr="00306AEE">
        <w:rPr>
          <w:rStyle w:val="Textoennegrita"/>
          <w:rFonts w:ascii="Arial" w:hAnsi="Arial" w:cs="Arial"/>
          <w:color w:val="000000"/>
        </w:rPr>
        <w:t>El INDERHUILA,</w:t>
      </w:r>
      <w:r w:rsidRPr="00306AEE">
        <w:rPr>
          <w:rFonts w:ascii="Arial" w:hAnsi="Arial" w:cs="Arial"/>
          <w:color w:val="000000"/>
        </w:rPr>
        <w:t> con VISION orientada hacia el año 2025, será un Ente Deportivo líder a nivel nacional con innovación y aplicación de ciencia y tecnología en los procesos contribuyendo a la formación de Huilenses más sanos, activos y competitivos.</w:t>
      </w:r>
    </w:p>
    <w:p w14:paraId="4B565BAF" w14:textId="77777777" w:rsidR="00700743" w:rsidRDefault="00700743" w:rsidP="00700743">
      <w:pPr>
        <w:jc w:val="both"/>
        <w:rPr>
          <w:rFonts w:ascii="Arial" w:hAnsi="Arial" w:cs="Arial"/>
          <w:b/>
          <w:bCs/>
        </w:rPr>
      </w:pPr>
    </w:p>
    <w:p w14:paraId="4B082DCD" w14:textId="77777777" w:rsidR="00700743" w:rsidRDefault="00700743" w:rsidP="00700743">
      <w:pPr>
        <w:jc w:val="both"/>
        <w:rPr>
          <w:rFonts w:ascii="Arial" w:hAnsi="Arial" w:cs="Arial"/>
          <w:b/>
          <w:bCs/>
        </w:rPr>
      </w:pPr>
    </w:p>
    <w:p w14:paraId="13D1FA86" w14:textId="77777777" w:rsidR="00700743" w:rsidRDefault="00700743" w:rsidP="00700743">
      <w:pPr>
        <w:pStyle w:val="Prrafodelista"/>
        <w:numPr>
          <w:ilvl w:val="1"/>
          <w:numId w:val="7"/>
        </w:numPr>
        <w:jc w:val="both"/>
        <w:rPr>
          <w:rFonts w:ascii="Arial" w:hAnsi="Arial" w:cs="Arial"/>
          <w:b/>
          <w:bCs/>
        </w:rPr>
      </w:pPr>
      <w:r w:rsidRPr="005A2058">
        <w:rPr>
          <w:rFonts w:ascii="Arial" w:hAnsi="Arial" w:cs="Arial"/>
          <w:b/>
          <w:bCs/>
        </w:rPr>
        <w:t>OBJETIVOS INSTITUCIONALES (ALINEADOS AL PLAN)</w:t>
      </w:r>
    </w:p>
    <w:p w14:paraId="7984B37A" w14:textId="77777777" w:rsidR="00700743" w:rsidRDefault="00700743" w:rsidP="00700743">
      <w:pPr>
        <w:ind w:left="360"/>
        <w:jc w:val="both"/>
        <w:rPr>
          <w:rFonts w:ascii="Arial" w:hAnsi="Arial" w:cs="Arial"/>
          <w:b/>
          <w:bCs/>
        </w:rPr>
      </w:pPr>
    </w:p>
    <w:p w14:paraId="72E6567D" w14:textId="77777777" w:rsidR="00700743" w:rsidRPr="0045109F" w:rsidRDefault="00700743" w:rsidP="007538E3">
      <w:pPr>
        <w:jc w:val="both"/>
        <w:rPr>
          <w:rFonts w:ascii="Arial" w:hAnsi="Arial" w:cs="Arial"/>
        </w:rPr>
      </w:pPr>
      <w:r w:rsidRPr="0045109F">
        <w:rPr>
          <w:rFonts w:ascii="Arial" w:hAnsi="Arial" w:cs="Arial"/>
        </w:rPr>
        <w:t xml:space="preserve">INDERHUILA tiene por objeto, adoptar para el Departamento las políticas, planes y programas que, en materia de deporte, educación Física, recreación y aprovechamiento del tiempo libre, </w:t>
      </w:r>
      <w:r>
        <w:rPr>
          <w:rFonts w:ascii="Arial" w:hAnsi="Arial" w:cs="Arial"/>
        </w:rPr>
        <w:t xml:space="preserve">emite </w:t>
      </w:r>
      <w:r w:rsidRPr="0045109F">
        <w:rPr>
          <w:rFonts w:ascii="Arial" w:hAnsi="Arial" w:cs="Arial"/>
        </w:rPr>
        <w:t>el MINISTERIO DEL DEPORTE, el Gobierno Nacional y el Departament</w:t>
      </w:r>
      <w:r>
        <w:rPr>
          <w:rFonts w:ascii="Arial" w:hAnsi="Arial" w:cs="Arial"/>
        </w:rPr>
        <w:t>o</w:t>
      </w:r>
      <w:r w:rsidRPr="0045109F">
        <w:rPr>
          <w:rFonts w:ascii="Arial" w:hAnsi="Arial" w:cs="Arial"/>
        </w:rPr>
        <w:t>. En cumplimiento de este objeto promoverá:</w:t>
      </w:r>
    </w:p>
    <w:p w14:paraId="0990ED54" w14:textId="77777777" w:rsidR="00700743" w:rsidRDefault="00700743" w:rsidP="007538E3">
      <w:pPr>
        <w:ind w:left="426"/>
        <w:jc w:val="both"/>
        <w:rPr>
          <w:rFonts w:ascii="Arial" w:hAnsi="Arial" w:cs="Arial"/>
          <w:b/>
          <w:bCs/>
        </w:rPr>
      </w:pPr>
    </w:p>
    <w:p w14:paraId="17ED62FE" w14:textId="77777777" w:rsidR="00700743" w:rsidRDefault="00700743" w:rsidP="007538E3">
      <w:pPr>
        <w:pStyle w:val="Prrafodelista"/>
        <w:numPr>
          <w:ilvl w:val="0"/>
          <w:numId w:val="9"/>
        </w:numPr>
        <w:ind w:left="709"/>
        <w:jc w:val="both"/>
        <w:rPr>
          <w:rFonts w:ascii="Arial" w:hAnsi="Arial" w:cs="Arial"/>
        </w:rPr>
      </w:pPr>
      <w:r w:rsidRPr="00BF5718">
        <w:rPr>
          <w:rFonts w:ascii="Arial" w:hAnsi="Arial" w:cs="Arial"/>
        </w:rPr>
        <w:t>La práctica del deporte, la educación física, la recreación y el aprovechamiento del tiempo libre como medio para mejorar la calidad de vida de los Huilenses.</w:t>
      </w:r>
    </w:p>
    <w:p w14:paraId="08FB7BF3" w14:textId="77777777" w:rsidR="00700743" w:rsidRDefault="00700743" w:rsidP="007538E3">
      <w:pPr>
        <w:pStyle w:val="Prrafodelista"/>
        <w:ind w:left="709"/>
        <w:jc w:val="both"/>
        <w:rPr>
          <w:rFonts w:ascii="Arial" w:hAnsi="Arial" w:cs="Arial"/>
        </w:rPr>
      </w:pPr>
    </w:p>
    <w:p w14:paraId="32CECC4E" w14:textId="77777777" w:rsidR="00700743" w:rsidRDefault="00700743" w:rsidP="007538E3">
      <w:pPr>
        <w:pStyle w:val="Prrafodelista"/>
        <w:ind w:left="709"/>
        <w:jc w:val="both"/>
        <w:rPr>
          <w:rFonts w:ascii="Arial" w:hAnsi="Arial" w:cs="Arial"/>
        </w:rPr>
      </w:pPr>
    </w:p>
    <w:p w14:paraId="42809A90" w14:textId="77777777" w:rsidR="00700743" w:rsidRDefault="00700743" w:rsidP="007538E3">
      <w:pPr>
        <w:pStyle w:val="Prrafodelista"/>
        <w:numPr>
          <w:ilvl w:val="0"/>
          <w:numId w:val="9"/>
        </w:numPr>
        <w:ind w:left="709"/>
        <w:jc w:val="both"/>
        <w:rPr>
          <w:rFonts w:ascii="Arial" w:hAnsi="Arial" w:cs="Arial"/>
        </w:rPr>
      </w:pPr>
      <w:r w:rsidRPr="00BF5718">
        <w:rPr>
          <w:rFonts w:ascii="Arial" w:hAnsi="Arial" w:cs="Arial"/>
        </w:rPr>
        <w:t>Generar condiciones para la formación integral de los deportistas.</w:t>
      </w:r>
    </w:p>
    <w:p w14:paraId="5AB65210" w14:textId="77777777" w:rsidR="00700743" w:rsidRPr="00BF5718" w:rsidRDefault="00700743" w:rsidP="007538E3">
      <w:pPr>
        <w:pStyle w:val="Prrafodelista"/>
        <w:ind w:left="709"/>
        <w:rPr>
          <w:rFonts w:ascii="Arial" w:hAnsi="Arial" w:cs="Arial"/>
        </w:rPr>
      </w:pPr>
    </w:p>
    <w:p w14:paraId="1F772228" w14:textId="77777777" w:rsidR="00700743" w:rsidRDefault="00700743" w:rsidP="007538E3">
      <w:pPr>
        <w:pStyle w:val="Prrafodelista"/>
        <w:ind w:left="709"/>
        <w:jc w:val="both"/>
        <w:rPr>
          <w:rFonts w:ascii="Arial" w:hAnsi="Arial" w:cs="Arial"/>
        </w:rPr>
      </w:pPr>
    </w:p>
    <w:p w14:paraId="3866130D" w14:textId="77777777" w:rsidR="00700743" w:rsidRPr="00BF5718" w:rsidRDefault="00700743" w:rsidP="007538E3">
      <w:pPr>
        <w:pStyle w:val="Prrafodelista"/>
        <w:numPr>
          <w:ilvl w:val="0"/>
          <w:numId w:val="9"/>
        </w:numPr>
        <w:ind w:left="709"/>
        <w:jc w:val="both"/>
        <w:rPr>
          <w:rFonts w:ascii="Arial" w:hAnsi="Arial" w:cs="Arial"/>
        </w:rPr>
      </w:pPr>
      <w:r w:rsidRPr="00BF5718">
        <w:rPr>
          <w:rFonts w:ascii="Arial" w:hAnsi="Arial" w:cs="Arial"/>
        </w:rPr>
        <w:t>Promover y desarrollar programas y proyectos a través de organizaciones deportivas, recreativas, civiles, educativas y culturales.</w:t>
      </w:r>
    </w:p>
    <w:p w14:paraId="3EF5AE3E" w14:textId="77777777" w:rsidR="00700743" w:rsidRDefault="00700743" w:rsidP="00700743">
      <w:pPr>
        <w:rPr>
          <w:rFonts w:ascii="Arial" w:hAnsi="Arial" w:cs="Arial"/>
        </w:rPr>
      </w:pPr>
    </w:p>
    <w:p w14:paraId="3DE7853A" w14:textId="3BAB5FDA" w:rsidR="00700743" w:rsidRDefault="00700743" w:rsidP="00AD71D7">
      <w:pPr>
        <w:rPr>
          <w:rFonts w:ascii="Arial" w:hAnsi="Arial" w:cs="Arial"/>
          <w:b/>
          <w:bCs/>
        </w:rPr>
      </w:pPr>
    </w:p>
    <w:p w14:paraId="3888F9F3" w14:textId="79E9AB40" w:rsidR="009208C2" w:rsidRDefault="009208C2" w:rsidP="00AD71D7">
      <w:pPr>
        <w:rPr>
          <w:rFonts w:ascii="Arial" w:hAnsi="Arial" w:cs="Arial"/>
          <w:b/>
          <w:bCs/>
        </w:rPr>
      </w:pPr>
    </w:p>
    <w:p w14:paraId="145BBD80" w14:textId="1E8185BC" w:rsidR="009208C2" w:rsidRDefault="009208C2" w:rsidP="00AD71D7">
      <w:pPr>
        <w:rPr>
          <w:rFonts w:ascii="Arial" w:hAnsi="Arial" w:cs="Arial"/>
          <w:b/>
          <w:bCs/>
        </w:rPr>
      </w:pPr>
    </w:p>
    <w:p w14:paraId="4FFC1A5D" w14:textId="0B5843FC" w:rsidR="007538E3" w:rsidRDefault="007538E3" w:rsidP="007538E3">
      <w:pPr>
        <w:pStyle w:val="Prrafodelista"/>
        <w:numPr>
          <w:ilvl w:val="0"/>
          <w:numId w:val="7"/>
        </w:numPr>
        <w:rPr>
          <w:rFonts w:ascii="Arial" w:hAnsi="Arial" w:cs="Arial"/>
          <w:b/>
          <w:bCs/>
        </w:rPr>
      </w:pPr>
      <w:r w:rsidRPr="007538E3">
        <w:rPr>
          <w:rFonts w:ascii="Arial" w:hAnsi="Arial" w:cs="Arial"/>
          <w:b/>
          <w:bCs/>
        </w:rPr>
        <w:lastRenderedPageBreak/>
        <w:t xml:space="preserve">DESARROLLO DE LA POLÍTICA </w:t>
      </w:r>
    </w:p>
    <w:p w14:paraId="5434DA3C" w14:textId="77777777" w:rsidR="007538E3" w:rsidRPr="007538E3" w:rsidRDefault="007538E3" w:rsidP="007538E3">
      <w:pPr>
        <w:pStyle w:val="Prrafodelista"/>
        <w:rPr>
          <w:rFonts w:ascii="Arial" w:hAnsi="Arial" w:cs="Arial"/>
          <w:b/>
          <w:bCs/>
        </w:rPr>
      </w:pPr>
    </w:p>
    <w:p w14:paraId="158C4BBD" w14:textId="0ECE4AAF" w:rsidR="007538E3" w:rsidRPr="007538E3" w:rsidRDefault="007538E3" w:rsidP="007538E3">
      <w:pPr>
        <w:pStyle w:val="Prrafodelista"/>
        <w:numPr>
          <w:ilvl w:val="1"/>
          <w:numId w:val="7"/>
        </w:numPr>
        <w:rPr>
          <w:rFonts w:ascii="Arial" w:hAnsi="Arial" w:cs="Arial"/>
          <w:b/>
          <w:bCs/>
        </w:rPr>
      </w:pPr>
      <w:r w:rsidRPr="007538E3">
        <w:rPr>
          <w:rFonts w:ascii="Arial" w:hAnsi="Arial" w:cs="Arial"/>
          <w:b/>
          <w:bCs/>
        </w:rPr>
        <w:t xml:space="preserve">MARCO LEGAL </w:t>
      </w:r>
    </w:p>
    <w:p w14:paraId="11D0B577" w14:textId="0AA518C6" w:rsidR="007538E3" w:rsidRDefault="007538E3" w:rsidP="007538E3">
      <w:pPr>
        <w:pStyle w:val="Prrafodelista"/>
        <w:rPr>
          <w:rFonts w:ascii="Arial" w:hAnsi="Arial" w:cs="Arial"/>
          <w:b/>
          <w:bCs/>
        </w:rPr>
      </w:pPr>
    </w:p>
    <w:tbl>
      <w:tblPr>
        <w:tblStyle w:val="Tablaconcuadrcula"/>
        <w:tblW w:w="8931" w:type="dxa"/>
        <w:tblInd w:w="279" w:type="dxa"/>
        <w:tblLook w:val="04A0" w:firstRow="1" w:lastRow="0" w:firstColumn="1" w:lastColumn="0" w:noHBand="0" w:noVBand="1"/>
      </w:tblPr>
      <w:tblGrid>
        <w:gridCol w:w="3479"/>
        <w:gridCol w:w="5452"/>
      </w:tblGrid>
      <w:tr w:rsidR="007538E3" w:rsidRPr="007538E3" w14:paraId="7BEF8BD9" w14:textId="77777777" w:rsidTr="007538E3">
        <w:trPr>
          <w:trHeight w:val="183"/>
        </w:trPr>
        <w:tc>
          <w:tcPr>
            <w:tcW w:w="3479" w:type="dxa"/>
          </w:tcPr>
          <w:p w14:paraId="645167DB" w14:textId="77777777" w:rsidR="007538E3" w:rsidRPr="007538E3" w:rsidRDefault="007538E3" w:rsidP="00A41C52">
            <w:pPr>
              <w:jc w:val="center"/>
              <w:rPr>
                <w:rFonts w:ascii="Arial" w:hAnsi="Arial" w:cs="Arial"/>
                <w:b/>
                <w:bCs/>
              </w:rPr>
            </w:pPr>
            <w:r w:rsidRPr="007538E3">
              <w:rPr>
                <w:rFonts w:ascii="Arial" w:hAnsi="Arial" w:cs="Arial"/>
                <w:b/>
                <w:bCs/>
              </w:rPr>
              <w:t>NORMA</w:t>
            </w:r>
          </w:p>
        </w:tc>
        <w:tc>
          <w:tcPr>
            <w:tcW w:w="5452" w:type="dxa"/>
          </w:tcPr>
          <w:p w14:paraId="220A3066" w14:textId="77777777" w:rsidR="007538E3" w:rsidRPr="007538E3" w:rsidRDefault="007538E3" w:rsidP="00A41C52">
            <w:pPr>
              <w:jc w:val="center"/>
              <w:rPr>
                <w:rFonts w:ascii="Arial" w:hAnsi="Arial" w:cs="Arial"/>
                <w:b/>
                <w:bCs/>
              </w:rPr>
            </w:pPr>
            <w:r w:rsidRPr="007538E3">
              <w:rPr>
                <w:rFonts w:ascii="Arial" w:hAnsi="Arial" w:cs="Arial"/>
                <w:b/>
                <w:bCs/>
              </w:rPr>
              <w:t>DESCRIPCIÓN</w:t>
            </w:r>
          </w:p>
        </w:tc>
      </w:tr>
      <w:tr w:rsidR="007538E3" w:rsidRPr="007538E3" w14:paraId="71208DCD" w14:textId="77777777" w:rsidTr="007538E3">
        <w:trPr>
          <w:trHeight w:val="209"/>
        </w:trPr>
        <w:tc>
          <w:tcPr>
            <w:tcW w:w="3479" w:type="dxa"/>
          </w:tcPr>
          <w:p w14:paraId="2FD4F905" w14:textId="77777777" w:rsidR="007538E3" w:rsidRPr="007538E3" w:rsidRDefault="007538E3" w:rsidP="00A41C52">
            <w:pPr>
              <w:rPr>
                <w:rFonts w:ascii="Arial" w:eastAsia="Carlito" w:hAnsi="Arial" w:cs="Arial"/>
              </w:rPr>
            </w:pPr>
            <w:r w:rsidRPr="007538E3">
              <w:rPr>
                <w:rFonts w:ascii="Arial" w:eastAsia="Carlito" w:hAnsi="Arial" w:cs="Arial"/>
              </w:rPr>
              <w:t>Decreto 103 del 20 de enero de 2015</w:t>
            </w:r>
          </w:p>
          <w:p w14:paraId="186211F4" w14:textId="77777777" w:rsidR="007538E3" w:rsidRPr="007538E3" w:rsidRDefault="007538E3" w:rsidP="00A41C52">
            <w:pPr>
              <w:rPr>
                <w:rFonts w:ascii="Arial" w:hAnsi="Arial" w:cs="Arial"/>
              </w:rPr>
            </w:pPr>
          </w:p>
        </w:tc>
        <w:tc>
          <w:tcPr>
            <w:tcW w:w="5452" w:type="dxa"/>
          </w:tcPr>
          <w:p w14:paraId="0B1649F9" w14:textId="6F85072C" w:rsidR="007538E3" w:rsidRPr="007538E3" w:rsidRDefault="007538E3" w:rsidP="007538E3">
            <w:pPr>
              <w:jc w:val="both"/>
              <w:rPr>
                <w:rFonts w:ascii="Arial" w:hAnsi="Arial" w:cs="Arial"/>
              </w:rPr>
            </w:pPr>
            <w:r w:rsidRPr="007538E3">
              <w:rPr>
                <w:rFonts w:ascii="Arial" w:eastAsia="Caladea" w:hAnsi="Arial" w:cs="Arial"/>
              </w:rPr>
              <w:t>“P</w:t>
            </w:r>
            <w:r w:rsidRPr="007538E3">
              <w:rPr>
                <w:rFonts w:ascii="Arial" w:eastAsia="Carlito" w:hAnsi="Arial" w:cs="Arial"/>
              </w:rPr>
              <w:t>or el cual se reglamenta parcialmente la Ley 1712 de 2014 y se dictan otras disposicione</w:t>
            </w:r>
            <w:r w:rsidRPr="007538E3">
              <w:rPr>
                <w:rFonts w:ascii="Arial" w:eastAsia="Caladea" w:hAnsi="Arial" w:cs="Arial"/>
              </w:rPr>
              <w:t>s”. “p</w:t>
            </w:r>
            <w:r w:rsidRPr="007538E3">
              <w:rPr>
                <w:rFonts w:ascii="Arial" w:eastAsia="Carlito" w:hAnsi="Arial" w:cs="Arial"/>
              </w:rPr>
              <w:t>or medio del cual se expide el Decreto Único Reglamentario del Sector de Tecnologías de la Información y las Comunicaciones</w:t>
            </w:r>
            <w:r w:rsidRPr="007538E3">
              <w:rPr>
                <w:rFonts w:ascii="Arial" w:eastAsia="Caladea" w:hAnsi="Arial" w:cs="Arial"/>
              </w:rPr>
              <w:t>”.</w:t>
            </w:r>
          </w:p>
        </w:tc>
      </w:tr>
      <w:tr w:rsidR="007538E3" w:rsidRPr="007538E3" w14:paraId="5E2ADD51" w14:textId="77777777" w:rsidTr="007538E3">
        <w:trPr>
          <w:trHeight w:val="183"/>
        </w:trPr>
        <w:tc>
          <w:tcPr>
            <w:tcW w:w="3479" w:type="dxa"/>
          </w:tcPr>
          <w:p w14:paraId="08ECE218" w14:textId="77777777" w:rsidR="007538E3" w:rsidRPr="007538E3" w:rsidRDefault="007538E3" w:rsidP="00A41C52">
            <w:pPr>
              <w:rPr>
                <w:rFonts w:ascii="Arial" w:hAnsi="Arial" w:cs="Arial"/>
              </w:rPr>
            </w:pPr>
            <w:r w:rsidRPr="007538E3">
              <w:rPr>
                <w:rFonts w:ascii="Arial" w:hAnsi="Arial" w:cs="Arial"/>
              </w:rPr>
              <w:t>Decreto 1078 del 26 de mayo de 2015</w:t>
            </w:r>
          </w:p>
        </w:tc>
        <w:tc>
          <w:tcPr>
            <w:tcW w:w="5452" w:type="dxa"/>
          </w:tcPr>
          <w:p w14:paraId="02AA6680" w14:textId="77777777" w:rsidR="007538E3" w:rsidRPr="007538E3" w:rsidRDefault="007538E3" w:rsidP="007538E3">
            <w:pPr>
              <w:jc w:val="both"/>
              <w:rPr>
                <w:rFonts w:ascii="Arial" w:hAnsi="Arial" w:cs="Arial"/>
              </w:rPr>
            </w:pPr>
            <w:r w:rsidRPr="007538E3">
              <w:rPr>
                <w:rFonts w:ascii="Arial" w:hAnsi="Arial" w:cs="Arial"/>
              </w:rPr>
              <w:t>“Por el cual se establecen los lineamientos generales de la Estrategia de Gobierno en línea, se reglamenta parcialmente la Ley 1341 de 2009 y se dictan otras disposiciones.” Por medio de la cual se crea la Ley de Transparencia y del Derecho de Acceso a la Información Pública Nacional y se dictan otras disposiciones.</w:t>
            </w:r>
          </w:p>
        </w:tc>
      </w:tr>
      <w:tr w:rsidR="007538E3" w:rsidRPr="007538E3" w14:paraId="002F515B" w14:textId="77777777" w:rsidTr="007538E3">
        <w:trPr>
          <w:trHeight w:val="183"/>
        </w:trPr>
        <w:tc>
          <w:tcPr>
            <w:tcW w:w="3479" w:type="dxa"/>
          </w:tcPr>
          <w:p w14:paraId="2D795BB3" w14:textId="77777777" w:rsidR="007538E3" w:rsidRPr="007538E3" w:rsidRDefault="007538E3" w:rsidP="00A41C52">
            <w:pPr>
              <w:rPr>
                <w:rFonts w:ascii="Arial" w:eastAsia="Carlito" w:hAnsi="Arial" w:cs="Arial"/>
              </w:rPr>
            </w:pPr>
            <w:r w:rsidRPr="007538E3">
              <w:rPr>
                <w:rFonts w:ascii="Arial" w:eastAsia="Carlito" w:hAnsi="Arial" w:cs="Arial"/>
              </w:rPr>
              <w:t>Decreto 2573 de 12 de diciembre de 2014</w:t>
            </w:r>
          </w:p>
          <w:p w14:paraId="23BFA265" w14:textId="77777777" w:rsidR="007538E3" w:rsidRPr="007538E3" w:rsidRDefault="007538E3" w:rsidP="00A41C52">
            <w:pPr>
              <w:rPr>
                <w:rFonts w:ascii="Arial" w:hAnsi="Arial" w:cs="Arial"/>
              </w:rPr>
            </w:pPr>
          </w:p>
        </w:tc>
        <w:tc>
          <w:tcPr>
            <w:tcW w:w="5452" w:type="dxa"/>
          </w:tcPr>
          <w:p w14:paraId="09C5B14B" w14:textId="77777777" w:rsidR="007538E3" w:rsidRPr="007538E3" w:rsidRDefault="007538E3" w:rsidP="007538E3">
            <w:pPr>
              <w:jc w:val="both"/>
              <w:rPr>
                <w:rFonts w:ascii="Arial" w:hAnsi="Arial" w:cs="Arial"/>
              </w:rPr>
            </w:pPr>
            <w:r w:rsidRPr="007538E3">
              <w:rPr>
                <w:rFonts w:ascii="Arial" w:hAnsi="Arial" w:cs="Arial"/>
              </w:rPr>
              <w:t>Por medio del cual se modifica el Decreto 1083 de 2015, Decreto Único Reglamentario del Sector Función Pública, en lo relacionado con el Sistema de Gestión establecido en el artículo 133 de la Ley 1753 de 2015.</w:t>
            </w:r>
          </w:p>
        </w:tc>
      </w:tr>
      <w:tr w:rsidR="007538E3" w:rsidRPr="007538E3" w14:paraId="2AE71BBA" w14:textId="77777777" w:rsidTr="007538E3">
        <w:trPr>
          <w:trHeight w:val="354"/>
        </w:trPr>
        <w:tc>
          <w:tcPr>
            <w:tcW w:w="3479" w:type="dxa"/>
          </w:tcPr>
          <w:p w14:paraId="3250D1FF" w14:textId="77777777" w:rsidR="007538E3" w:rsidRPr="007538E3" w:rsidRDefault="007538E3" w:rsidP="00A41C52">
            <w:pPr>
              <w:rPr>
                <w:rFonts w:ascii="Arial" w:hAnsi="Arial" w:cs="Arial"/>
              </w:rPr>
            </w:pPr>
            <w:r w:rsidRPr="007538E3">
              <w:rPr>
                <w:rFonts w:ascii="Arial" w:hAnsi="Arial" w:cs="Arial"/>
              </w:rPr>
              <w:t>Ley 1712 de 2014</w:t>
            </w:r>
          </w:p>
        </w:tc>
        <w:tc>
          <w:tcPr>
            <w:tcW w:w="5452" w:type="dxa"/>
          </w:tcPr>
          <w:p w14:paraId="6194F77B" w14:textId="77777777" w:rsidR="007538E3" w:rsidRPr="007538E3" w:rsidRDefault="007538E3" w:rsidP="007538E3">
            <w:pPr>
              <w:jc w:val="both"/>
              <w:rPr>
                <w:rFonts w:ascii="Arial" w:hAnsi="Arial" w:cs="Arial"/>
              </w:rPr>
            </w:pPr>
            <w:r w:rsidRPr="007538E3">
              <w:rPr>
                <w:rFonts w:ascii="Arial" w:hAnsi="Arial" w:cs="Arial"/>
              </w:rPr>
              <w:t>Por el cual se fijan directrices para la integración de los planes institucionales y estratégicos al Plan de Acción por parte de las entidades del Estado.</w:t>
            </w:r>
          </w:p>
        </w:tc>
      </w:tr>
      <w:tr w:rsidR="007538E3" w:rsidRPr="007538E3" w14:paraId="3A08D55C" w14:textId="77777777" w:rsidTr="007538E3">
        <w:trPr>
          <w:trHeight w:val="183"/>
        </w:trPr>
        <w:tc>
          <w:tcPr>
            <w:tcW w:w="3479" w:type="dxa"/>
          </w:tcPr>
          <w:p w14:paraId="7F1F7393" w14:textId="77777777" w:rsidR="007538E3" w:rsidRPr="007538E3" w:rsidRDefault="007538E3" w:rsidP="00A41C52">
            <w:pPr>
              <w:rPr>
                <w:rFonts w:ascii="Arial" w:eastAsia="Carlito" w:hAnsi="Arial" w:cs="Arial"/>
              </w:rPr>
            </w:pPr>
            <w:r w:rsidRPr="007538E3">
              <w:rPr>
                <w:rFonts w:ascii="Arial" w:eastAsia="Carlito" w:hAnsi="Arial" w:cs="Arial"/>
              </w:rPr>
              <w:t>Decreto 1499 del 11 de septiembre de 2017</w:t>
            </w:r>
          </w:p>
          <w:p w14:paraId="74A1D9C4" w14:textId="77777777" w:rsidR="007538E3" w:rsidRPr="007538E3" w:rsidRDefault="007538E3" w:rsidP="00A41C52">
            <w:pPr>
              <w:rPr>
                <w:rFonts w:ascii="Arial" w:hAnsi="Arial" w:cs="Arial"/>
              </w:rPr>
            </w:pPr>
          </w:p>
        </w:tc>
        <w:tc>
          <w:tcPr>
            <w:tcW w:w="5452" w:type="dxa"/>
          </w:tcPr>
          <w:p w14:paraId="002C2EB7" w14:textId="77777777" w:rsidR="007538E3" w:rsidRPr="007538E3" w:rsidRDefault="007538E3" w:rsidP="007538E3">
            <w:pPr>
              <w:jc w:val="both"/>
              <w:rPr>
                <w:rFonts w:ascii="Arial" w:hAnsi="Arial" w:cs="Arial"/>
              </w:rPr>
            </w:pPr>
            <w:r w:rsidRPr="007538E3">
              <w:rPr>
                <w:rFonts w:ascii="Arial" w:hAnsi="Arial" w:cs="Arial"/>
              </w:rPr>
              <w:t>Define los criterios de evaluación y seguimiento de las políticas de gestión y desempeño institucional, buscando la simplificación y racionalización de reportes de información y requerimientos para su implementación y operación</w:t>
            </w:r>
          </w:p>
        </w:tc>
      </w:tr>
      <w:tr w:rsidR="007538E3" w:rsidRPr="007538E3" w14:paraId="408C1EA5" w14:textId="77777777" w:rsidTr="007538E3">
        <w:trPr>
          <w:trHeight w:val="183"/>
        </w:trPr>
        <w:tc>
          <w:tcPr>
            <w:tcW w:w="3479" w:type="dxa"/>
          </w:tcPr>
          <w:p w14:paraId="7FEDEAB5" w14:textId="77777777" w:rsidR="007538E3" w:rsidRPr="007538E3" w:rsidRDefault="007538E3" w:rsidP="00A41C52">
            <w:pPr>
              <w:rPr>
                <w:rFonts w:ascii="Arial" w:eastAsia="Carlito" w:hAnsi="Arial" w:cs="Arial"/>
              </w:rPr>
            </w:pPr>
            <w:r w:rsidRPr="007538E3">
              <w:rPr>
                <w:rFonts w:ascii="Arial" w:eastAsia="Carlito" w:hAnsi="Arial" w:cs="Arial"/>
              </w:rPr>
              <w:t>Decreto 612 del 04 de abril de 2018</w:t>
            </w:r>
          </w:p>
          <w:p w14:paraId="65522A7F" w14:textId="77777777" w:rsidR="007538E3" w:rsidRPr="007538E3" w:rsidRDefault="007538E3" w:rsidP="00A41C52">
            <w:pPr>
              <w:rPr>
                <w:rFonts w:ascii="Arial" w:hAnsi="Arial" w:cs="Arial"/>
              </w:rPr>
            </w:pPr>
          </w:p>
        </w:tc>
        <w:tc>
          <w:tcPr>
            <w:tcW w:w="5452" w:type="dxa"/>
          </w:tcPr>
          <w:p w14:paraId="1C353703" w14:textId="77777777" w:rsidR="007538E3" w:rsidRPr="007538E3" w:rsidRDefault="007538E3" w:rsidP="007538E3">
            <w:pPr>
              <w:jc w:val="both"/>
              <w:rPr>
                <w:rFonts w:ascii="Arial" w:hAnsi="Arial" w:cs="Arial"/>
              </w:rPr>
            </w:pPr>
            <w:r w:rsidRPr="007538E3">
              <w:rPr>
                <w:rFonts w:ascii="Arial" w:hAnsi="Arial" w:cs="Arial"/>
              </w:rPr>
              <w:t>Por el cual se fijan directrices para la integración de los planes institucionales y estratégicos al Plan de Acción por parte de las entidades del Estado</w:t>
            </w:r>
          </w:p>
        </w:tc>
      </w:tr>
      <w:tr w:rsidR="007538E3" w:rsidRPr="007538E3" w14:paraId="0905F387" w14:textId="77777777" w:rsidTr="007538E3">
        <w:trPr>
          <w:trHeight w:val="170"/>
        </w:trPr>
        <w:tc>
          <w:tcPr>
            <w:tcW w:w="3479" w:type="dxa"/>
          </w:tcPr>
          <w:p w14:paraId="5A806E64" w14:textId="77777777" w:rsidR="007538E3" w:rsidRPr="007538E3" w:rsidRDefault="007538E3" w:rsidP="00A41C52">
            <w:pPr>
              <w:rPr>
                <w:rFonts w:ascii="Arial" w:hAnsi="Arial" w:cs="Arial"/>
              </w:rPr>
            </w:pPr>
            <w:r w:rsidRPr="007538E3">
              <w:rPr>
                <w:rFonts w:ascii="Arial" w:eastAsia="Carlito" w:hAnsi="Arial" w:cs="Arial"/>
              </w:rPr>
              <w:t>Decreto 1008 del 14 de junio de 2018</w:t>
            </w:r>
          </w:p>
        </w:tc>
        <w:tc>
          <w:tcPr>
            <w:tcW w:w="5452" w:type="dxa"/>
          </w:tcPr>
          <w:p w14:paraId="0C17D2FD" w14:textId="77777777" w:rsidR="007538E3" w:rsidRPr="007538E3" w:rsidRDefault="007538E3" w:rsidP="007538E3">
            <w:pPr>
              <w:jc w:val="both"/>
              <w:rPr>
                <w:rFonts w:ascii="Arial" w:hAnsi="Arial" w:cs="Arial"/>
              </w:rPr>
            </w:pPr>
            <w:r w:rsidRPr="007538E3">
              <w:rPr>
                <w:rFonts w:ascii="Arial" w:eastAsia="Carlito" w:hAnsi="Arial" w:cs="Arial"/>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bl>
    <w:p w14:paraId="7AB429C2" w14:textId="56E1DC32" w:rsidR="007538E3" w:rsidRDefault="007538E3" w:rsidP="007538E3">
      <w:pPr>
        <w:pStyle w:val="Prrafodelista"/>
        <w:rPr>
          <w:rFonts w:ascii="Arial" w:hAnsi="Arial" w:cs="Arial"/>
          <w:b/>
          <w:bCs/>
        </w:rPr>
      </w:pPr>
    </w:p>
    <w:p w14:paraId="31C94EDE" w14:textId="12E37949" w:rsidR="007538E3" w:rsidRDefault="007538E3" w:rsidP="007538E3">
      <w:pPr>
        <w:pStyle w:val="Prrafodelista"/>
        <w:rPr>
          <w:rFonts w:ascii="Arial" w:hAnsi="Arial" w:cs="Arial"/>
          <w:b/>
          <w:bCs/>
        </w:rPr>
      </w:pPr>
    </w:p>
    <w:p w14:paraId="3BB0A8CE" w14:textId="26CB1094" w:rsidR="007538E3" w:rsidRDefault="007538E3" w:rsidP="007538E3">
      <w:pPr>
        <w:pStyle w:val="Prrafodelista"/>
        <w:rPr>
          <w:rFonts w:ascii="Arial" w:hAnsi="Arial" w:cs="Arial"/>
          <w:b/>
          <w:bCs/>
        </w:rPr>
      </w:pPr>
    </w:p>
    <w:p w14:paraId="5747CD7D" w14:textId="78A31870" w:rsidR="007538E3" w:rsidRDefault="007538E3" w:rsidP="007538E3">
      <w:pPr>
        <w:pStyle w:val="Prrafodelista"/>
        <w:rPr>
          <w:rFonts w:ascii="Arial" w:hAnsi="Arial" w:cs="Arial"/>
          <w:b/>
          <w:bCs/>
        </w:rPr>
      </w:pPr>
    </w:p>
    <w:p w14:paraId="23ED6D56" w14:textId="66883E67" w:rsidR="007538E3" w:rsidRDefault="007538E3" w:rsidP="007538E3">
      <w:pPr>
        <w:pStyle w:val="Prrafodelista"/>
        <w:rPr>
          <w:rFonts w:ascii="Arial" w:hAnsi="Arial" w:cs="Arial"/>
          <w:b/>
          <w:bCs/>
        </w:rPr>
      </w:pPr>
    </w:p>
    <w:p w14:paraId="13CEDE2C" w14:textId="022DEEEB" w:rsidR="007538E3" w:rsidRDefault="007538E3" w:rsidP="007538E3">
      <w:pPr>
        <w:pStyle w:val="Prrafodelista"/>
        <w:rPr>
          <w:rFonts w:ascii="Arial" w:hAnsi="Arial" w:cs="Arial"/>
          <w:b/>
          <w:bCs/>
        </w:rPr>
      </w:pPr>
    </w:p>
    <w:p w14:paraId="373351F0" w14:textId="77777777" w:rsidR="007538E3" w:rsidRDefault="007538E3" w:rsidP="007538E3">
      <w:pPr>
        <w:pStyle w:val="Prrafodelista"/>
        <w:rPr>
          <w:rFonts w:ascii="Arial" w:hAnsi="Arial" w:cs="Arial"/>
          <w:b/>
          <w:bCs/>
        </w:rPr>
      </w:pPr>
    </w:p>
    <w:p w14:paraId="42423EFE" w14:textId="587194CB" w:rsidR="007538E3" w:rsidRPr="007538E3" w:rsidRDefault="007538E3" w:rsidP="007538E3">
      <w:pPr>
        <w:pStyle w:val="Prrafodelista"/>
        <w:numPr>
          <w:ilvl w:val="1"/>
          <w:numId w:val="7"/>
        </w:numPr>
        <w:rPr>
          <w:rFonts w:ascii="Arial" w:hAnsi="Arial" w:cs="Arial"/>
          <w:b/>
          <w:bCs/>
        </w:rPr>
      </w:pPr>
      <w:r w:rsidRPr="007538E3">
        <w:rPr>
          <w:rFonts w:ascii="Arial" w:hAnsi="Arial" w:cs="Arial"/>
          <w:b/>
          <w:bCs/>
        </w:rPr>
        <w:lastRenderedPageBreak/>
        <w:t xml:space="preserve">ALCANCE </w:t>
      </w:r>
    </w:p>
    <w:p w14:paraId="5454E8BE" w14:textId="3EAC1493" w:rsidR="007538E3" w:rsidRDefault="007538E3" w:rsidP="007538E3">
      <w:pPr>
        <w:pStyle w:val="Prrafodelista"/>
        <w:rPr>
          <w:rFonts w:ascii="Arial" w:hAnsi="Arial" w:cs="Arial"/>
          <w:b/>
          <w:bCs/>
        </w:rPr>
      </w:pPr>
    </w:p>
    <w:p w14:paraId="6A9E2A1C" w14:textId="50C264CA" w:rsidR="007538E3" w:rsidRDefault="007538E3" w:rsidP="007538E3">
      <w:pPr>
        <w:pStyle w:val="Prrafodelista"/>
        <w:rPr>
          <w:rFonts w:ascii="Arial" w:hAnsi="Arial" w:cs="Arial"/>
          <w:b/>
          <w:bCs/>
        </w:rPr>
      </w:pPr>
    </w:p>
    <w:p w14:paraId="4CA17372" w14:textId="1C7BDD34" w:rsidR="007538E3" w:rsidRPr="007538E3" w:rsidRDefault="007538E3" w:rsidP="007538E3">
      <w:pPr>
        <w:pStyle w:val="Prrafodelista"/>
        <w:ind w:left="0"/>
        <w:jc w:val="both"/>
        <w:rPr>
          <w:rFonts w:ascii="Arial" w:hAnsi="Arial" w:cs="Arial"/>
        </w:rPr>
      </w:pPr>
      <w:r w:rsidRPr="007538E3">
        <w:rPr>
          <w:rFonts w:ascii="Arial" w:hAnsi="Arial" w:cs="Arial"/>
        </w:rPr>
        <w:t>Este documento tiene como finalidad el desarrollo de estrategias y proyectos tecnológicos a ejecutar durante los años 2021-2023 en el INDERDUILA, articulado con el Plan de Desarrollo Departamental, dando   cumplimiento a los procesos y objetivos de la entidad con relación a la adquisición e implementación de nuevas tecnologías enfocados al mejoramiento continuo.</w:t>
      </w:r>
    </w:p>
    <w:p w14:paraId="1203574E" w14:textId="068DA829" w:rsidR="007538E3" w:rsidRDefault="007538E3" w:rsidP="007538E3">
      <w:pPr>
        <w:pStyle w:val="Prrafodelista"/>
        <w:rPr>
          <w:rFonts w:ascii="Arial" w:hAnsi="Arial" w:cs="Arial"/>
          <w:b/>
          <w:bCs/>
        </w:rPr>
      </w:pPr>
    </w:p>
    <w:p w14:paraId="0378E133" w14:textId="77777777" w:rsidR="0024790B" w:rsidRDefault="0024790B" w:rsidP="007538E3">
      <w:pPr>
        <w:pStyle w:val="Prrafodelista"/>
        <w:rPr>
          <w:rFonts w:ascii="Arial" w:hAnsi="Arial" w:cs="Arial"/>
          <w:b/>
          <w:bCs/>
        </w:rPr>
      </w:pPr>
    </w:p>
    <w:p w14:paraId="02776BFF" w14:textId="7FD2C7C8" w:rsidR="007538E3" w:rsidRPr="007538E3" w:rsidRDefault="007538E3" w:rsidP="007538E3">
      <w:pPr>
        <w:pStyle w:val="Prrafodelista"/>
        <w:numPr>
          <w:ilvl w:val="1"/>
          <w:numId w:val="7"/>
        </w:numPr>
        <w:rPr>
          <w:rFonts w:ascii="Arial" w:hAnsi="Arial" w:cs="Arial"/>
          <w:b/>
          <w:bCs/>
        </w:rPr>
      </w:pPr>
      <w:r w:rsidRPr="007538E3">
        <w:rPr>
          <w:rFonts w:ascii="Arial" w:hAnsi="Arial" w:cs="Arial"/>
          <w:b/>
          <w:bCs/>
        </w:rPr>
        <w:t xml:space="preserve">OBJETIVOS </w:t>
      </w:r>
    </w:p>
    <w:p w14:paraId="61D69303" w14:textId="1A9CE299" w:rsidR="007538E3" w:rsidRDefault="007538E3" w:rsidP="007538E3">
      <w:pPr>
        <w:pStyle w:val="Prrafodelista"/>
        <w:rPr>
          <w:rFonts w:ascii="Arial" w:hAnsi="Arial" w:cs="Arial"/>
          <w:b/>
          <w:bCs/>
        </w:rPr>
      </w:pPr>
    </w:p>
    <w:p w14:paraId="5E6A437A" w14:textId="77D87224" w:rsidR="0024790B" w:rsidRPr="0024790B" w:rsidRDefault="0024790B" w:rsidP="0024790B">
      <w:pPr>
        <w:spacing w:line="240" w:lineRule="auto"/>
        <w:jc w:val="both"/>
        <w:rPr>
          <w:rFonts w:ascii="Arial" w:hAnsi="Arial" w:cs="Arial"/>
        </w:rPr>
      </w:pPr>
      <w:r w:rsidRPr="0024790B">
        <w:rPr>
          <w:rFonts w:ascii="Arial" w:hAnsi="Arial" w:cs="Arial"/>
        </w:rPr>
        <w:t xml:space="preserve">Implementar el Plan Estratégico de Tecnologías de la Información del INDERHUILA de acuerdo con lineamientos establecidos en el Modelo integrado de Planeación y Gestión - MIPG con el fin de </w:t>
      </w:r>
      <w:r>
        <w:rPr>
          <w:rFonts w:ascii="Arial" w:hAnsi="Arial" w:cs="Arial"/>
        </w:rPr>
        <w:t>fortalecer</w:t>
      </w:r>
      <w:r w:rsidRPr="0024790B">
        <w:rPr>
          <w:rFonts w:ascii="Arial" w:hAnsi="Arial" w:cs="Arial"/>
        </w:rPr>
        <w:t xml:space="preserve"> la plataforma tecnológica (hardware y software)</w:t>
      </w:r>
      <w:r>
        <w:rPr>
          <w:rFonts w:ascii="Arial" w:hAnsi="Arial" w:cs="Arial"/>
        </w:rPr>
        <w:t xml:space="preserve"> y ampliar la cobertura de los servicios TI </w:t>
      </w:r>
      <w:r w:rsidRPr="0024790B">
        <w:rPr>
          <w:rFonts w:ascii="Arial" w:hAnsi="Arial" w:cs="Arial"/>
        </w:rPr>
        <w:t>de la entidad</w:t>
      </w:r>
      <w:r>
        <w:rPr>
          <w:rFonts w:ascii="Arial" w:hAnsi="Arial" w:cs="Arial"/>
        </w:rPr>
        <w:t>,</w:t>
      </w:r>
      <w:r w:rsidRPr="0024790B">
        <w:rPr>
          <w:rFonts w:ascii="Arial" w:hAnsi="Arial" w:cs="Arial"/>
        </w:rPr>
        <w:t xml:space="preserve"> enfocada </w:t>
      </w:r>
      <w:r>
        <w:rPr>
          <w:rFonts w:ascii="Arial" w:hAnsi="Arial" w:cs="Arial"/>
        </w:rPr>
        <w:t>a generar valor público a nuestros usuarios y partes interesadas</w:t>
      </w:r>
      <w:r w:rsidR="00D9154A">
        <w:rPr>
          <w:rFonts w:ascii="Arial" w:hAnsi="Arial" w:cs="Arial"/>
        </w:rPr>
        <w:t>.</w:t>
      </w:r>
    </w:p>
    <w:p w14:paraId="1F8F4C38" w14:textId="26F05561" w:rsidR="007538E3" w:rsidRDefault="007538E3" w:rsidP="007538E3">
      <w:pPr>
        <w:pStyle w:val="Prrafodelista"/>
        <w:rPr>
          <w:rFonts w:ascii="Arial" w:hAnsi="Arial" w:cs="Arial"/>
          <w:b/>
          <w:bCs/>
        </w:rPr>
      </w:pPr>
    </w:p>
    <w:p w14:paraId="6D082AE6" w14:textId="77777777" w:rsidR="002E66B8" w:rsidRPr="007538E3" w:rsidRDefault="002E66B8" w:rsidP="007538E3">
      <w:pPr>
        <w:pStyle w:val="Prrafodelista"/>
        <w:rPr>
          <w:rFonts w:ascii="Arial" w:hAnsi="Arial" w:cs="Arial"/>
          <w:b/>
          <w:bCs/>
        </w:rPr>
      </w:pPr>
    </w:p>
    <w:p w14:paraId="3A76C152" w14:textId="58AFAC60" w:rsidR="007538E3" w:rsidRDefault="007538E3" w:rsidP="0024790B">
      <w:pPr>
        <w:pStyle w:val="Prrafodelista"/>
        <w:numPr>
          <w:ilvl w:val="1"/>
          <w:numId w:val="7"/>
        </w:numPr>
        <w:rPr>
          <w:rFonts w:ascii="Arial" w:hAnsi="Arial" w:cs="Arial"/>
          <w:b/>
          <w:bCs/>
        </w:rPr>
      </w:pPr>
      <w:r w:rsidRPr="0024790B">
        <w:rPr>
          <w:rFonts w:ascii="Arial" w:hAnsi="Arial" w:cs="Arial"/>
          <w:b/>
          <w:bCs/>
        </w:rPr>
        <w:t xml:space="preserve">DIAGNÓSTICO DE LA POLÍTICA </w:t>
      </w:r>
    </w:p>
    <w:p w14:paraId="6674B929" w14:textId="77777777" w:rsidR="002E66B8" w:rsidRPr="0024790B" w:rsidRDefault="002E66B8" w:rsidP="002E66B8">
      <w:pPr>
        <w:pStyle w:val="Prrafodelista"/>
        <w:rPr>
          <w:rFonts w:ascii="Arial" w:hAnsi="Arial" w:cs="Arial"/>
          <w:b/>
          <w:bCs/>
        </w:rPr>
      </w:pPr>
    </w:p>
    <w:p w14:paraId="6E1A9EEF" w14:textId="44B179CA" w:rsidR="002E66B8" w:rsidRDefault="002E66B8" w:rsidP="002E66B8">
      <w:pPr>
        <w:pStyle w:val="Textoindependiente"/>
        <w:spacing w:line="276" w:lineRule="auto"/>
        <w:ind w:right="112"/>
        <w:jc w:val="both"/>
        <w:rPr>
          <w:rFonts w:ascii="Arial" w:eastAsia="Calibri" w:hAnsi="Arial" w:cs="Arial"/>
          <w:sz w:val="22"/>
          <w:szCs w:val="22"/>
          <w:lang w:val="es-CO"/>
        </w:rPr>
      </w:pPr>
      <w:r w:rsidRPr="003D63F6">
        <w:rPr>
          <w:rFonts w:ascii="Arial" w:eastAsia="Calibri" w:hAnsi="Arial" w:cs="Arial"/>
          <w:sz w:val="22"/>
          <w:szCs w:val="22"/>
          <w:lang w:val="es-CO"/>
        </w:rPr>
        <w:t>Una vez realizado</w:t>
      </w:r>
      <w:r w:rsidR="00D67FDC">
        <w:rPr>
          <w:rFonts w:ascii="Arial" w:eastAsia="Calibri" w:hAnsi="Arial" w:cs="Arial"/>
          <w:sz w:val="22"/>
          <w:szCs w:val="22"/>
          <w:lang w:val="es-CO"/>
        </w:rPr>
        <w:t>s</w:t>
      </w:r>
      <w:r w:rsidRPr="003D63F6">
        <w:rPr>
          <w:rFonts w:ascii="Arial" w:eastAsia="Calibri" w:hAnsi="Arial" w:cs="Arial"/>
          <w:sz w:val="22"/>
          <w:szCs w:val="22"/>
          <w:lang w:val="es-CO"/>
        </w:rPr>
        <w:t xml:space="preserve"> l</w:t>
      </w:r>
      <w:r w:rsidR="00D67FDC">
        <w:rPr>
          <w:rFonts w:ascii="Arial" w:eastAsia="Calibri" w:hAnsi="Arial" w:cs="Arial"/>
          <w:sz w:val="22"/>
          <w:szCs w:val="22"/>
          <w:lang w:val="es-CO"/>
        </w:rPr>
        <w:t>os</w:t>
      </w:r>
      <w:r w:rsidRPr="003D63F6">
        <w:rPr>
          <w:rFonts w:ascii="Arial" w:eastAsia="Calibri" w:hAnsi="Arial" w:cs="Arial"/>
          <w:sz w:val="22"/>
          <w:szCs w:val="22"/>
          <w:lang w:val="es-CO"/>
        </w:rPr>
        <w:t xml:space="preserve"> autodiagnóstico</w:t>
      </w:r>
      <w:r w:rsidR="00D67FDC">
        <w:rPr>
          <w:rFonts w:ascii="Arial" w:eastAsia="Calibri" w:hAnsi="Arial" w:cs="Arial"/>
          <w:sz w:val="22"/>
          <w:szCs w:val="22"/>
          <w:lang w:val="es-CO"/>
        </w:rPr>
        <w:t>s</w:t>
      </w:r>
      <w:r w:rsidRPr="003D63F6">
        <w:rPr>
          <w:rFonts w:ascii="Arial" w:eastAsia="Calibri" w:hAnsi="Arial" w:cs="Arial"/>
          <w:sz w:val="22"/>
          <w:szCs w:val="22"/>
          <w:lang w:val="es-CO"/>
        </w:rPr>
        <w:t xml:space="preserve"> para la</w:t>
      </w:r>
      <w:r w:rsidR="00D67FDC">
        <w:rPr>
          <w:rFonts w:ascii="Arial" w:eastAsia="Calibri" w:hAnsi="Arial" w:cs="Arial"/>
          <w:sz w:val="22"/>
          <w:szCs w:val="22"/>
          <w:lang w:val="es-CO"/>
        </w:rPr>
        <w:t>s</w:t>
      </w:r>
      <w:r w:rsidRPr="003D63F6">
        <w:rPr>
          <w:rFonts w:ascii="Arial" w:eastAsia="Calibri" w:hAnsi="Arial" w:cs="Arial"/>
          <w:sz w:val="22"/>
          <w:szCs w:val="22"/>
          <w:lang w:val="es-CO"/>
        </w:rPr>
        <w:t xml:space="preserve"> Política</w:t>
      </w:r>
      <w:r w:rsidR="00D67FDC">
        <w:rPr>
          <w:rFonts w:ascii="Arial" w:eastAsia="Calibri" w:hAnsi="Arial" w:cs="Arial"/>
          <w:sz w:val="22"/>
          <w:szCs w:val="22"/>
          <w:lang w:val="es-CO"/>
        </w:rPr>
        <w:t>s</w:t>
      </w:r>
      <w:r w:rsidRPr="003D63F6">
        <w:rPr>
          <w:rFonts w:ascii="Arial" w:eastAsia="Calibri" w:hAnsi="Arial" w:cs="Arial"/>
          <w:sz w:val="22"/>
          <w:szCs w:val="22"/>
          <w:lang w:val="es-CO"/>
        </w:rPr>
        <w:t xml:space="preserve"> </w:t>
      </w:r>
      <w:r>
        <w:rPr>
          <w:rFonts w:ascii="Arial" w:eastAsia="Calibri" w:hAnsi="Arial" w:cs="Arial"/>
          <w:sz w:val="22"/>
          <w:szCs w:val="22"/>
          <w:lang w:val="es-CO"/>
        </w:rPr>
        <w:t>Gobierno Digital</w:t>
      </w:r>
      <w:r w:rsidR="00D67FDC">
        <w:rPr>
          <w:rFonts w:ascii="Arial" w:eastAsia="Calibri" w:hAnsi="Arial" w:cs="Arial"/>
          <w:sz w:val="22"/>
          <w:szCs w:val="22"/>
          <w:lang w:val="es-CO"/>
        </w:rPr>
        <w:t xml:space="preserve"> y Transparencia y Acceso a la Información</w:t>
      </w:r>
      <w:r w:rsidRPr="003D63F6">
        <w:rPr>
          <w:rFonts w:ascii="Arial" w:eastAsia="Calibri" w:hAnsi="Arial" w:cs="Arial"/>
          <w:sz w:val="22"/>
          <w:szCs w:val="22"/>
          <w:lang w:val="es-CO"/>
        </w:rPr>
        <w:t>, que se representa en la siguiente gráfica con un parámetro de calificación de cero (0) a cien (100) puntos, diagnóstico</w:t>
      </w:r>
      <w:r w:rsidR="00D9154A">
        <w:rPr>
          <w:rFonts w:ascii="Arial" w:eastAsia="Calibri" w:hAnsi="Arial" w:cs="Arial"/>
          <w:sz w:val="22"/>
          <w:szCs w:val="22"/>
          <w:lang w:val="es-CO"/>
        </w:rPr>
        <w:t>s</w:t>
      </w:r>
      <w:r w:rsidRPr="003D63F6">
        <w:rPr>
          <w:rFonts w:ascii="Arial" w:eastAsia="Calibri" w:hAnsi="Arial" w:cs="Arial"/>
          <w:sz w:val="22"/>
          <w:szCs w:val="22"/>
          <w:lang w:val="es-CO"/>
        </w:rPr>
        <w:t xml:space="preserve"> que obtuv</w:t>
      </w:r>
      <w:r w:rsidR="00D9154A">
        <w:rPr>
          <w:rFonts w:ascii="Arial" w:eastAsia="Calibri" w:hAnsi="Arial" w:cs="Arial"/>
          <w:sz w:val="22"/>
          <w:szCs w:val="22"/>
          <w:lang w:val="es-CO"/>
        </w:rPr>
        <w:t>ieron</w:t>
      </w:r>
      <w:r w:rsidRPr="003D63F6">
        <w:rPr>
          <w:rFonts w:ascii="Arial" w:eastAsia="Calibri" w:hAnsi="Arial" w:cs="Arial"/>
          <w:sz w:val="22"/>
          <w:szCs w:val="22"/>
          <w:lang w:val="es-CO"/>
        </w:rPr>
        <w:t xml:space="preserve"> un resultado de </w:t>
      </w:r>
      <w:r>
        <w:rPr>
          <w:rFonts w:ascii="Arial" w:eastAsia="Calibri" w:hAnsi="Arial" w:cs="Arial"/>
          <w:sz w:val="22"/>
          <w:szCs w:val="22"/>
          <w:lang w:val="es-CO"/>
        </w:rPr>
        <w:t>49.7</w:t>
      </w:r>
      <w:r w:rsidRPr="003D63F6">
        <w:rPr>
          <w:rFonts w:ascii="Arial" w:eastAsia="Calibri" w:hAnsi="Arial" w:cs="Arial"/>
          <w:sz w:val="22"/>
          <w:szCs w:val="22"/>
          <w:lang w:val="es-CO"/>
        </w:rPr>
        <w:t xml:space="preserve"> </w:t>
      </w:r>
      <w:r w:rsidR="00D9154A">
        <w:rPr>
          <w:rFonts w:ascii="Arial" w:eastAsia="Calibri" w:hAnsi="Arial" w:cs="Arial"/>
          <w:sz w:val="22"/>
          <w:szCs w:val="22"/>
          <w:lang w:val="es-CO"/>
        </w:rPr>
        <w:t xml:space="preserve">y 71.1 </w:t>
      </w:r>
      <w:r w:rsidRPr="003D63F6">
        <w:rPr>
          <w:rFonts w:ascii="Arial" w:eastAsia="Calibri" w:hAnsi="Arial" w:cs="Arial"/>
          <w:sz w:val="22"/>
          <w:szCs w:val="22"/>
          <w:lang w:val="es-CO"/>
        </w:rPr>
        <w:t xml:space="preserve">puntos; en el cual se evaluaron los </w:t>
      </w:r>
      <w:r>
        <w:rPr>
          <w:rFonts w:ascii="Arial" w:eastAsia="Calibri" w:hAnsi="Arial" w:cs="Arial"/>
          <w:sz w:val="22"/>
          <w:szCs w:val="22"/>
          <w:lang w:val="es-CO"/>
        </w:rPr>
        <w:t>habilitadores</w:t>
      </w:r>
      <w:r w:rsidRPr="003D63F6">
        <w:rPr>
          <w:rFonts w:ascii="Arial" w:eastAsia="Calibri" w:hAnsi="Arial" w:cs="Arial"/>
          <w:sz w:val="22"/>
          <w:szCs w:val="22"/>
          <w:lang w:val="es-CO"/>
        </w:rPr>
        <w:t xml:space="preserve">, </w:t>
      </w:r>
      <w:r>
        <w:rPr>
          <w:rFonts w:ascii="Arial" w:eastAsia="Calibri" w:hAnsi="Arial" w:cs="Arial"/>
          <w:sz w:val="22"/>
          <w:szCs w:val="22"/>
          <w:lang w:val="es-CO"/>
        </w:rPr>
        <w:t>fortalecimiento de la arquitectura empresarial y de la gestión TI, fortalecimiento de la seguridad y privacidad de la información y uso y apropiación de los servicios ciudadanos digitales</w:t>
      </w:r>
      <w:r w:rsidR="00D9154A">
        <w:rPr>
          <w:rFonts w:ascii="Arial" w:eastAsia="Calibri" w:hAnsi="Arial" w:cs="Arial"/>
          <w:sz w:val="22"/>
          <w:szCs w:val="22"/>
          <w:lang w:val="es-CO"/>
        </w:rPr>
        <w:t>, transparencia pasiva y activa, seguimiento acceso a la información pública, divulgación política de seguridad, gestión documental, instrumentos gestión de la información, criterios diferenciales y conocimientos y criterios sobre transparencia y acceso a la información pública</w:t>
      </w:r>
      <w:r w:rsidRPr="003D63F6">
        <w:rPr>
          <w:rFonts w:ascii="Arial" w:eastAsia="Calibri" w:hAnsi="Arial" w:cs="Arial"/>
          <w:sz w:val="22"/>
          <w:szCs w:val="22"/>
          <w:lang w:val="es-CO"/>
        </w:rPr>
        <w:t>.</w:t>
      </w:r>
    </w:p>
    <w:p w14:paraId="679A05AF" w14:textId="77777777" w:rsidR="002352A9" w:rsidRDefault="002352A9" w:rsidP="002E66B8">
      <w:pPr>
        <w:pStyle w:val="Textoindependiente"/>
        <w:spacing w:line="276" w:lineRule="auto"/>
        <w:ind w:right="112"/>
        <w:jc w:val="both"/>
        <w:rPr>
          <w:rFonts w:ascii="Arial" w:eastAsia="Calibri" w:hAnsi="Arial" w:cs="Arial"/>
          <w:sz w:val="22"/>
          <w:szCs w:val="22"/>
          <w:lang w:val="es-CO"/>
        </w:rPr>
      </w:pPr>
    </w:p>
    <w:p w14:paraId="6F5B8FCA" w14:textId="3AFEBAAF" w:rsidR="002E66B8" w:rsidRDefault="002E66B8" w:rsidP="002E66B8">
      <w:pPr>
        <w:pStyle w:val="Prrafodelista"/>
        <w:ind w:left="0"/>
        <w:rPr>
          <w:rFonts w:ascii="Arial" w:hAnsi="Arial" w:cs="Arial"/>
        </w:rPr>
      </w:pPr>
      <w:r>
        <w:rPr>
          <w:noProof/>
        </w:rPr>
        <w:drawing>
          <wp:inline distT="0" distB="0" distL="0" distR="0" wp14:anchorId="43BCCFE7" wp14:editId="396BA926">
            <wp:extent cx="5535295" cy="189230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47" t="28779" r="16839" b="22833"/>
                    <a:stretch/>
                  </pic:blipFill>
                  <pic:spPr bwMode="auto">
                    <a:xfrm>
                      <a:off x="0" y="0"/>
                      <a:ext cx="5588612" cy="1910527"/>
                    </a:xfrm>
                    <a:prstGeom prst="rect">
                      <a:avLst/>
                    </a:prstGeom>
                    <a:ln>
                      <a:noFill/>
                    </a:ln>
                    <a:extLst>
                      <a:ext uri="{53640926-AAD7-44D8-BBD7-CCE9431645EC}">
                        <a14:shadowObscured xmlns:a14="http://schemas.microsoft.com/office/drawing/2010/main"/>
                      </a:ext>
                    </a:extLst>
                  </pic:spPr>
                </pic:pic>
              </a:graphicData>
            </a:graphic>
          </wp:inline>
        </w:drawing>
      </w:r>
    </w:p>
    <w:p w14:paraId="26A83D88" w14:textId="77777777" w:rsidR="002E66B8" w:rsidRDefault="002E66B8" w:rsidP="002E66B8">
      <w:pPr>
        <w:pStyle w:val="Prrafodelista"/>
        <w:ind w:left="0"/>
        <w:rPr>
          <w:rFonts w:ascii="Arial" w:hAnsi="Arial" w:cs="Arial"/>
        </w:rPr>
      </w:pPr>
      <w:r>
        <w:rPr>
          <w:noProof/>
        </w:rPr>
        <w:lastRenderedPageBreak/>
        <w:drawing>
          <wp:inline distT="0" distB="0" distL="0" distR="0" wp14:anchorId="0BD049E7" wp14:editId="50AFDA5D">
            <wp:extent cx="5535930" cy="2203450"/>
            <wp:effectExtent l="0" t="0" r="762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90" t="28965" r="38900" b="35554"/>
                    <a:stretch/>
                  </pic:blipFill>
                  <pic:spPr bwMode="auto">
                    <a:xfrm>
                      <a:off x="0" y="0"/>
                      <a:ext cx="5535930" cy="2203450"/>
                    </a:xfrm>
                    <a:prstGeom prst="rect">
                      <a:avLst/>
                    </a:prstGeom>
                    <a:ln>
                      <a:noFill/>
                    </a:ln>
                    <a:extLst>
                      <a:ext uri="{53640926-AAD7-44D8-BBD7-CCE9431645EC}">
                        <a14:shadowObscured xmlns:a14="http://schemas.microsoft.com/office/drawing/2010/main"/>
                      </a:ext>
                    </a:extLst>
                  </pic:spPr>
                </pic:pic>
              </a:graphicData>
            </a:graphic>
          </wp:inline>
        </w:drawing>
      </w:r>
    </w:p>
    <w:p w14:paraId="0D6CF6C6" w14:textId="48526DCA" w:rsidR="002E66B8" w:rsidRDefault="002E66B8" w:rsidP="002E66B8">
      <w:pPr>
        <w:pStyle w:val="Textoindependiente"/>
        <w:spacing w:before="1" w:line="276" w:lineRule="auto"/>
        <w:ind w:right="114"/>
        <w:jc w:val="center"/>
        <w:rPr>
          <w:rFonts w:ascii="Arial" w:eastAsia="Calibri" w:hAnsi="Arial" w:cs="Arial"/>
          <w:sz w:val="22"/>
          <w:szCs w:val="22"/>
          <w:lang w:val="es-CO"/>
        </w:rPr>
      </w:pPr>
      <w:r>
        <w:rPr>
          <w:noProof/>
        </w:rPr>
        <w:drawing>
          <wp:inline distT="0" distB="0" distL="0" distR="0" wp14:anchorId="569E7B10" wp14:editId="0C70BEFE">
            <wp:extent cx="5651500" cy="2317750"/>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02" t="46705" r="37090" b="18900"/>
                    <a:stretch/>
                  </pic:blipFill>
                  <pic:spPr bwMode="auto">
                    <a:xfrm>
                      <a:off x="0" y="0"/>
                      <a:ext cx="5651500" cy="2317750"/>
                    </a:xfrm>
                    <a:prstGeom prst="rect">
                      <a:avLst/>
                    </a:prstGeom>
                    <a:ln>
                      <a:noFill/>
                    </a:ln>
                    <a:extLst>
                      <a:ext uri="{53640926-AAD7-44D8-BBD7-CCE9431645EC}">
                        <a14:shadowObscured xmlns:a14="http://schemas.microsoft.com/office/drawing/2010/main"/>
                      </a:ext>
                    </a:extLst>
                  </pic:spPr>
                </pic:pic>
              </a:graphicData>
            </a:graphic>
          </wp:inline>
        </w:drawing>
      </w:r>
    </w:p>
    <w:p w14:paraId="1D4AB3A7" w14:textId="77777777" w:rsidR="00D67FDC" w:rsidRDefault="00D67FDC" w:rsidP="002E66B8">
      <w:pPr>
        <w:pStyle w:val="Textoindependiente"/>
        <w:spacing w:before="1" w:line="276" w:lineRule="auto"/>
        <w:ind w:right="114"/>
        <w:jc w:val="center"/>
        <w:rPr>
          <w:rFonts w:ascii="Arial" w:eastAsia="Calibri" w:hAnsi="Arial" w:cs="Arial"/>
          <w:sz w:val="22"/>
          <w:szCs w:val="22"/>
          <w:lang w:val="es-CO"/>
        </w:rPr>
      </w:pPr>
    </w:p>
    <w:p w14:paraId="55786D69" w14:textId="645C2752" w:rsidR="00D67FDC" w:rsidRDefault="00D67FDC" w:rsidP="00D67FDC">
      <w:pPr>
        <w:pStyle w:val="Textoindependiente"/>
        <w:spacing w:before="1" w:line="276" w:lineRule="auto"/>
        <w:ind w:right="114"/>
        <w:jc w:val="center"/>
        <w:rPr>
          <w:rFonts w:ascii="Arial" w:eastAsia="Calibri" w:hAnsi="Arial" w:cs="Arial"/>
          <w:sz w:val="22"/>
          <w:szCs w:val="22"/>
          <w:lang w:val="es-CO"/>
        </w:rPr>
      </w:pPr>
      <w:r>
        <w:rPr>
          <w:noProof/>
        </w:rPr>
        <w:drawing>
          <wp:inline distT="0" distB="0" distL="0" distR="0" wp14:anchorId="3E5D5BBE" wp14:editId="4DBF8B5E">
            <wp:extent cx="5651500" cy="22288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24" t="24982" r="8803" b="18718"/>
                    <a:stretch/>
                  </pic:blipFill>
                  <pic:spPr bwMode="auto">
                    <a:xfrm>
                      <a:off x="0" y="0"/>
                      <a:ext cx="5651500" cy="2228850"/>
                    </a:xfrm>
                    <a:prstGeom prst="rect">
                      <a:avLst/>
                    </a:prstGeom>
                    <a:ln>
                      <a:noFill/>
                    </a:ln>
                    <a:extLst>
                      <a:ext uri="{53640926-AAD7-44D8-BBD7-CCE9431645EC}">
                        <a14:shadowObscured xmlns:a14="http://schemas.microsoft.com/office/drawing/2010/main"/>
                      </a:ext>
                    </a:extLst>
                  </pic:spPr>
                </pic:pic>
              </a:graphicData>
            </a:graphic>
          </wp:inline>
        </w:drawing>
      </w:r>
    </w:p>
    <w:p w14:paraId="09578F9F" w14:textId="77777777" w:rsidR="00D67FDC" w:rsidRDefault="00D67FDC" w:rsidP="002E66B8">
      <w:pPr>
        <w:pStyle w:val="Textoindependiente"/>
        <w:spacing w:before="1" w:line="276" w:lineRule="auto"/>
        <w:ind w:right="114"/>
        <w:jc w:val="both"/>
        <w:rPr>
          <w:rFonts w:ascii="Arial" w:eastAsia="Calibri" w:hAnsi="Arial" w:cs="Arial"/>
          <w:sz w:val="22"/>
          <w:szCs w:val="22"/>
          <w:lang w:val="es-CO"/>
        </w:rPr>
      </w:pPr>
    </w:p>
    <w:p w14:paraId="0CA65FA2" w14:textId="70431819" w:rsidR="00D67FDC" w:rsidRDefault="00D67FDC" w:rsidP="002E66B8">
      <w:pPr>
        <w:pStyle w:val="Textoindependiente"/>
        <w:spacing w:before="1" w:line="276" w:lineRule="auto"/>
        <w:ind w:right="114"/>
        <w:jc w:val="both"/>
        <w:rPr>
          <w:rFonts w:ascii="Arial" w:eastAsia="Calibri" w:hAnsi="Arial" w:cs="Arial"/>
          <w:sz w:val="22"/>
          <w:szCs w:val="22"/>
          <w:lang w:val="es-CO"/>
        </w:rPr>
      </w:pPr>
      <w:r>
        <w:rPr>
          <w:noProof/>
        </w:rPr>
        <w:lastRenderedPageBreak/>
        <w:drawing>
          <wp:inline distT="0" distB="0" distL="0" distR="0" wp14:anchorId="59006BAC" wp14:editId="2475CEFF">
            <wp:extent cx="5448300" cy="19748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29" t="39283" r="18534" b="19624"/>
                    <a:stretch/>
                  </pic:blipFill>
                  <pic:spPr bwMode="auto">
                    <a:xfrm>
                      <a:off x="0" y="0"/>
                      <a:ext cx="5448300" cy="1974850"/>
                    </a:xfrm>
                    <a:prstGeom prst="rect">
                      <a:avLst/>
                    </a:prstGeom>
                    <a:ln>
                      <a:noFill/>
                    </a:ln>
                    <a:extLst>
                      <a:ext uri="{53640926-AAD7-44D8-BBD7-CCE9431645EC}">
                        <a14:shadowObscured xmlns:a14="http://schemas.microsoft.com/office/drawing/2010/main"/>
                      </a:ext>
                    </a:extLst>
                  </pic:spPr>
                </pic:pic>
              </a:graphicData>
            </a:graphic>
          </wp:inline>
        </w:drawing>
      </w:r>
    </w:p>
    <w:p w14:paraId="60664189" w14:textId="4DECFE15" w:rsidR="00D67FDC" w:rsidRDefault="00D67FDC" w:rsidP="002E66B8">
      <w:pPr>
        <w:pStyle w:val="Textoindependiente"/>
        <w:spacing w:before="1" w:line="276" w:lineRule="auto"/>
        <w:ind w:right="114"/>
        <w:jc w:val="both"/>
        <w:rPr>
          <w:rFonts w:ascii="Arial" w:eastAsia="Calibri" w:hAnsi="Arial" w:cs="Arial"/>
          <w:sz w:val="22"/>
          <w:szCs w:val="22"/>
          <w:lang w:val="es-CO"/>
        </w:rPr>
      </w:pPr>
    </w:p>
    <w:p w14:paraId="17DC5940" w14:textId="7B58BC1F" w:rsidR="00D67FDC" w:rsidRDefault="00D67FDC" w:rsidP="002E66B8">
      <w:pPr>
        <w:pStyle w:val="Textoindependiente"/>
        <w:spacing w:before="1" w:line="276" w:lineRule="auto"/>
        <w:ind w:right="114"/>
        <w:jc w:val="both"/>
        <w:rPr>
          <w:rFonts w:ascii="Arial" w:eastAsia="Calibri" w:hAnsi="Arial" w:cs="Arial"/>
          <w:sz w:val="22"/>
          <w:szCs w:val="22"/>
          <w:lang w:val="es-CO"/>
        </w:rPr>
      </w:pPr>
    </w:p>
    <w:p w14:paraId="1F4D5BB5" w14:textId="278D1691" w:rsidR="002E66B8" w:rsidRPr="00BF561E" w:rsidRDefault="002E66B8" w:rsidP="002E66B8">
      <w:pPr>
        <w:pStyle w:val="Textoindependiente"/>
        <w:spacing w:before="1" w:line="276" w:lineRule="auto"/>
        <w:ind w:right="114"/>
        <w:jc w:val="both"/>
        <w:rPr>
          <w:rFonts w:ascii="Arial" w:eastAsia="Calibri" w:hAnsi="Arial" w:cs="Arial"/>
          <w:sz w:val="22"/>
          <w:szCs w:val="22"/>
          <w:lang w:val="es-CO"/>
        </w:rPr>
      </w:pPr>
      <w:r w:rsidRPr="00BF561E">
        <w:rPr>
          <w:rFonts w:ascii="Arial" w:eastAsia="Calibri" w:hAnsi="Arial" w:cs="Arial"/>
          <w:sz w:val="22"/>
          <w:szCs w:val="22"/>
          <w:lang w:val="es-CO"/>
        </w:rPr>
        <w:t xml:space="preserve">Por lo anterior, resulta imperiosa </w:t>
      </w:r>
      <w:r>
        <w:rPr>
          <w:rFonts w:ascii="Arial" w:eastAsia="Calibri" w:hAnsi="Arial" w:cs="Arial"/>
          <w:sz w:val="22"/>
          <w:szCs w:val="22"/>
          <w:lang w:val="es-CO"/>
        </w:rPr>
        <w:t xml:space="preserve">implementar estrategias para </w:t>
      </w:r>
      <w:r w:rsidR="002352A9">
        <w:rPr>
          <w:rFonts w:ascii="Arial" w:eastAsia="Calibri" w:hAnsi="Arial" w:cs="Arial"/>
          <w:sz w:val="22"/>
          <w:szCs w:val="22"/>
          <w:lang w:val="es-CO"/>
        </w:rPr>
        <w:t xml:space="preserve">el </w:t>
      </w:r>
      <w:r w:rsidR="002352A9" w:rsidRPr="002352A9">
        <w:rPr>
          <w:rFonts w:ascii="Arial" w:eastAsia="Calibri" w:hAnsi="Arial" w:cs="Arial"/>
          <w:sz w:val="22"/>
          <w:szCs w:val="22"/>
          <w:lang w:val="es-CO"/>
        </w:rPr>
        <w:t>plan estratégico de tecnologías de la información y las comunicaciones</w:t>
      </w:r>
      <w:r w:rsidR="002352A9">
        <w:rPr>
          <w:rFonts w:ascii="Arial" w:eastAsia="Calibri" w:hAnsi="Arial" w:cs="Arial"/>
          <w:sz w:val="22"/>
          <w:szCs w:val="22"/>
          <w:lang w:val="es-CO"/>
        </w:rPr>
        <w:t>,</w:t>
      </w:r>
      <w:r w:rsidR="002352A9" w:rsidRPr="00BF561E">
        <w:rPr>
          <w:rFonts w:ascii="Arial" w:eastAsia="Calibri" w:hAnsi="Arial" w:cs="Arial"/>
          <w:sz w:val="22"/>
          <w:szCs w:val="22"/>
          <w:lang w:val="es-CO"/>
        </w:rPr>
        <w:t xml:space="preserve"> </w:t>
      </w:r>
      <w:r w:rsidRPr="00BF561E">
        <w:rPr>
          <w:rFonts w:ascii="Arial" w:eastAsia="Calibri" w:hAnsi="Arial" w:cs="Arial"/>
          <w:sz w:val="22"/>
          <w:szCs w:val="22"/>
          <w:lang w:val="es-CO"/>
        </w:rPr>
        <w:t xml:space="preserve">para dar lugar al </w:t>
      </w:r>
      <w:r>
        <w:rPr>
          <w:rFonts w:ascii="Arial" w:eastAsia="Calibri" w:hAnsi="Arial" w:cs="Arial"/>
          <w:sz w:val="22"/>
          <w:szCs w:val="22"/>
          <w:lang w:val="es-CO"/>
        </w:rPr>
        <w:t>fortalecimiento de la seguridad y privacidad de la información, fortalecimiento de la arquitectura empresarial y de la gestión de TI</w:t>
      </w:r>
      <w:r w:rsidR="002352A9">
        <w:rPr>
          <w:rFonts w:ascii="Arial" w:eastAsia="Calibri" w:hAnsi="Arial" w:cs="Arial"/>
          <w:sz w:val="22"/>
          <w:szCs w:val="22"/>
          <w:lang w:val="es-CO"/>
        </w:rPr>
        <w:t>,</w:t>
      </w:r>
      <w:r>
        <w:rPr>
          <w:rFonts w:ascii="Arial" w:eastAsia="Calibri" w:hAnsi="Arial" w:cs="Arial"/>
          <w:sz w:val="22"/>
          <w:szCs w:val="22"/>
          <w:lang w:val="es-CO"/>
        </w:rPr>
        <w:t xml:space="preserve"> apropiación de los servicios ciudadanos digitales</w:t>
      </w:r>
      <w:r w:rsidR="002352A9">
        <w:rPr>
          <w:rFonts w:ascii="Arial" w:eastAsia="Calibri" w:hAnsi="Arial" w:cs="Arial"/>
          <w:sz w:val="22"/>
          <w:szCs w:val="22"/>
          <w:lang w:val="es-CO"/>
        </w:rPr>
        <w:t xml:space="preserve"> y la transparencia y el acceso a la información pública</w:t>
      </w:r>
      <w:r w:rsidRPr="00BF561E">
        <w:rPr>
          <w:rFonts w:ascii="Arial" w:eastAsia="Calibri" w:hAnsi="Arial" w:cs="Arial"/>
          <w:sz w:val="22"/>
          <w:szCs w:val="22"/>
          <w:lang w:val="es-CO"/>
        </w:rPr>
        <w:t>, con el objetivo</w:t>
      </w:r>
      <w:r w:rsidR="00474940">
        <w:rPr>
          <w:rFonts w:ascii="Arial" w:eastAsia="Calibri" w:hAnsi="Arial" w:cs="Arial"/>
          <w:sz w:val="22"/>
          <w:szCs w:val="22"/>
          <w:lang w:val="es-CO"/>
        </w:rPr>
        <w:t xml:space="preserve"> de garantizar la</w:t>
      </w:r>
      <w:r w:rsidR="00474940" w:rsidRPr="00474940">
        <w:rPr>
          <w:rFonts w:ascii="Arial" w:eastAsia="Calibri" w:hAnsi="Arial" w:cs="Arial"/>
          <w:sz w:val="22"/>
          <w:szCs w:val="22"/>
          <w:lang w:val="es-CO"/>
        </w:rPr>
        <w:t xml:space="preserve"> accesib</w:t>
      </w:r>
      <w:r w:rsidR="00474940">
        <w:rPr>
          <w:rFonts w:ascii="Arial" w:eastAsia="Calibri" w:hAnsi="Arial" w:cs="Arial"/>
          <w:sz w:val="22"/>
          <w:szCs w:val="22"/>
          <w:lang w:val="es-CO"/>
        </w:rPr>
        <w:t xml:space="preserve">ilidad </w:t>
      </w:r>
      <w:r w:rsidR="00474940" w:rsidRPr="00474940">
        <w:rPr>
          <w:rFonts w:ascii="Arial" w:eastAsia="Calibri" w:hAnsi="Arial" w:cs="Arial"/>
          <w:sz w:val="22"/>
          <w:szCs w:val="22"/>
          <w:lang w:val="es-CO"/>
        </w:rPr>
        <w:t>y disponib</w:t>
      </w:r>
      <w:r w:rsidR="00474940">
        <w:rPr>
          <w:rFonts w:ascii="Arial" w:eastAsia="Calibri" w:hAnsi="Arial" w:cs="Arial"/>
          <w:sz w:val="22"/>
          <w:szCs w:val="22"/>
          <w:lang w:val="es-CO"/>
        </w:rPr>
        <w:t xml:space="preserve">ilidad de la información pública </w:t>
      </w:r>
      <w:r w:rsidR="00474940" w:rsidRPr="00474940">
        <w:rPr>
          <w:rFonts w:ascii="Arial" w:eastAsia="Calibri" w:hAnsi="Arial" w:cs="Arial"/>
          <w:sz w:val="22"/>
          <w:szCs w:val="22"/>
          <w:lang w:val="es-CO"/>
        </w:rPr>
        <w:t>a todos los usuarios</w:t>
      </w:r>
      <w:r w:rsidR="00474940">
        <w:rPr>
          <w:rFonts w:ascii="Arial" w:eastAsia="Calibri" w:hAnsi="Arial" w:cs="Arial"/>
          <w:sz w:val="22"/>
          <w:szCs w:val="22"/>
          <w:lang w:val="es-CO"/>
        </w:rPr>
        <w:t xml:space="preserve"> y partes interesadas, su comprensión </w:t>
      </w:r>
      <w:r w:rsidR="00474940" w:rsidRPr="00474940">
        <w:rPr>
          <w:rFonts w:ascii="Arial" w:eastAsia="Calibri" w:hAnsi="Arial" w:cs="Arial"/>
          <w:sz w:val="22"/>
          <w:szCs w:val="22"/>
          <w:lang w:val="es-CO"/>
        </w:rPr>
        <w:t xml:space="preserve">y salvaguarda </w:t>
      </w:r>
      <w:r w:rsidR="00474940">
        <w:rPr>
          <w:rFonts w:ascii="Arial" w:eastAsia="Calibri" w:hAnsi="Arial" w:cs="Arial"/>
          <w:sz w:val="22"/>
          <w:szCs w:val="22"/>
          <w:lang w:val="es-CO"/>
        </w:rPr>
        <w:t xml:space="preserve">en </w:t>
      </w:r>
      <w:r w:rsidR="00474940" w:rsidRPr="00474940">
        <w:rPr>
          <w:rFonts w:ascii="Arial" w:eastAsia="Calibri" w:hAnsi="Arial" w:cs="Arial"/>
          <w:sz w:val="22"/>
          <w:szCs w:val="22"/>
          <w:lang w:val="es-CO"/>
        </w:rPr>
        <w:t>la protección de datos personales</w:t>
      </w:r>
      <w:r w:rsidR="00C8045E">
        <w:rPr>
          <w:rFonts w:ascii="Arial" w:eastAsia="Calibri" w:hAnsi="Arial" w:cs="Arial"/>
          <w:sz w:val="22"/>
          <w:szCs w:val="22"/>
          <w:lang w:val="es-CO"/>
        </w:rPr>
        <w:t xml:space="preserve"> y</w:t>
      </w:r>
      <w:r w:rsidR="00474940">
        <w:rPr>
          <w:rFonts w:ascii="Arial" w:eastAsia="Calibri" w:hAnsi="Arial" w:cs="Arial"/>
          <w:sz w:val="22"/>
          <w:szCs w:val="22"/>
          <w:lang w:val="es-CO"/>
        </w:rPr>
        <w:t xml:space="preserve"> </w:t>
      </w:r>
      <w:r w:rsidRPr="00BF561E">
        <w:rPr>
          <w:rFonts w:ascii="Arial" w:eastAsia="Calibri" w:hAnsi="Arial" w:cs="Arial"/>
          <w:sz w:val="22"/>
          <w:szCs w:val="22"/>
          <w:lang w:val="es-CO"/>
        </w:rPr>
        <w:t>aumentar la puntuación</w:t>
      </w:r>
      <w:r>
        <w:rPr>
          <w:rFonts w:ascii="Arial" w:eastAsia="Calibri" w:hAnsi="Arial" w:cs="Arial"/>
          <w:sz w:val="22"/>
          <w:szCs w:val="22"/>
          <w:lang w:val="es-CO"/>
        </w:rPr>
        <w:t xml:space="preserve"> en general</w:t>
      </w:r>
      <w:r w:rsidRPr="00BF561E">
        <w:rPr>
          <w:rFonts w:ascii="Arial" w:eastAsia="Calibri" w:hAnsi="Arial" w:cs="Arial"/>
          <w:sz w:val="22"/>
          <w:szCs w:val="22"/>
          <w:lang w:val="es-CO"/>
        </w:rPr>
        <w:t xml:space="preserve">, </w:t>
      </w:r>
      <w:r>
        <w:rPr>
          <w:rFonts w:ascii="Arial" w:eastAsia="Calibri" w:hAnsi="Arial" w:cs="Arial"/>
          <w:sz w:val="22"/>
          <w:szCs w:val="22"/>
          <w:lang w:val="es-CO"/>
        </w:rPr>
        <w:t xml:space="preserve">especialmente en </w:t>
      </w:r>
      <w:r w:rsidR="00C8045E">
        <w:rPr>
          <w:rFonts w:ascii="Arial" w:eastAsia="Calibri" w:hAnsi="Arial" w:cs="Arial"/>
          <w:sz w:val="22"/>
          <w:szCs w:val="22"/>
          <w:lang w:val="es-CO"/>
        </w:rPr>
        <w:t>aquello</w:t>
      </w:r>
      <w:r>
        <w:rPr>
          <w:rFonts w:ascii="Arial" w:eastAsia="Calibri" w:hAnsi="Arial" w:cs="Arial"/>
          <w:sz w:val="22"/>
          <w:szCs w:val="22"/>
          <w:lang w:val="es-CO"/>
        </w:rPr>
        <w:t>s habilitadores que obtuvieron una puntuación critica,  que</w:t>
      </w:r>
      <w:r w:rsidRPr="00BF561E">
        <w:rPr>
          <w:rFonts w:ascii="Arial" w:eastAsia="Calibri" w:hAnsi="Arial" w:cs="Arial"/>
          <w:sz w:val="22"/>
          <w:szCs w:val="22"/>
          <w:lang w:val="es-CO"/>
        </w:rPr>
        <w:t xml:space="preserve"> no le permitirán a la entidad desarrollar un ejercicio de valoración positiva a la dimensión que estructura el Modelo Integrado de Gestión y Planeación MIPG</w:t>
      </w:r>
      <w:r w:rsidR="00C8045E">
        <w:rPr>
          <w:rFonts w:ascii="Arial" w:eastAsia="Calibri" w:hAnsi="Arial" w:cs="Arial"/>
          <w:sz w:val="22"/>
          <w:szCs w:val="22"/>
          <w:lang w:val="es-CO"/>
        </w:rPr>
        <w:t xml:space="preserve">. </w:t>
      </w:r>
    </w:p>
    <w:p w14:paraId="75C3E54C" w14:textId="77777777" w:rsidR="002E66B8" w:rsidRDefault="002E66B8" w:rsidP="002E66B8">
      <w:pPr>
        <w:pStyle w:val="Prrafodelista"/>
        <w:rPr>
          <w:rFonts w:ascii="Arial" w:hAnsi="Arial" w:cs="Arial"/>
        </w:rPr>
      </w:pPr>
    </w:p>
    <w:p w14:paraId="77409DCD" w14:textId="77777777" w:rsidR="002E66B8" w:rsidRDefault="002E66B8" w:rsidP="002E66B8">
      <w:pPr>
        <w:rPr>
          <w:rFonts w:ascii="Arial" w:hAnsi="Arial" w:cs="Arial"/>
        </w:rPr>
      </w:pPr>
      <w:r w:rsidRPr="00446E04">
        <w:rPr>
          <w:rFonts w:ascii="Arial" w:hAnsi="Arial" w:cs="Arial"/>
        </w:rPr>
        <w:t>2.5</w:t>
      </w:r>
      <w:r w:rsidRPr="00446E04">
        <w:rPr>
          <w:rFonts w:ascii="Arial" w:hAnsi="Arial" w:cs="Arial"/>
        </w:rPr>
        <w:tab/>
      </w:r>
      <w:r w:rsidRPr="001E00C6">
        <w:rPr>
          <w:rFonts w:ascii="Arial" w:hAnsi="Arial" w:cs="Arial"/>
          <w:b/>
          <w:bCs/>
        </w:rPr>
        <w:t>RESULTADOS MEDICIÓN FORMULARIO ÚNICO REPORTE DE AVANCES DE LA GESTIÓN – FURAG</w:t>
      </w:r>
    </w:p>
    <w:p w14:paraId="04F2B1CB" w14:textId="77777777" w:rsidR="002E66B8" w:rsidRDefault="002E66B8" w:rsidP="002E66B8">
      <w:pPr>
        <w:rPr>
          <w:rFonts w:ascii="Arial" w:hAnsi="Arial" w:cs="Arial"/>
        </w:rPr>
      </w:pPr>
      <w:r>
        <w:rPr>
          <w:noProof/>
        </w:rPr>
        <mc:AlternateContent>
          <mc:Choice Requires="wps">
            <w:drawing>
              <wp:anchor distT="0" distB="0" distL="114300" distR="114300" simplePos="0" relativeHeight="251660288" behindDoc="0" locked="0" layoutInCell="1" allowOverlap="1" wp14:anchorId="05590B83" wp14:editId="14764529">
                <wp:simplePos x="0" y="0"/>
                <wp:positionH relativeFrom="column">
                  <wp:posOffset>3066415</wp:posOffset>
                </wp:positionH>
                <wp:positionV relativeFrom="paragraph">
                  <wp:posOffset>1245235</wp:posOffset>
                </wp:positionV>
                <wp:extent cx="2000250" cy="0"/>
                <wp:effectExtent l="0" t="0" r="0" b="0"/>
                <wp:wrapNone/>
                <wp:docPr id="17" name="Conector recto 17"/>
                <wp:cNvGraphicFramePr/>
                <a:graphic xmlns:a="http://schemas.openxmlformats.org/drawingml/2006/main">
                  <a:graphicData uri="http://schemas.microsoft.com/office/word/2010/wordprocessingShape">
                    <wps:wsp>
                      <wps:cNvCnPr/>
                      <wps:spPr>
                        <a:xfrm>
                          <a:off x="0" y="0"/>
                          <a:ext cx="2000250" cy="0"/>
                        </a:xfrm>
                        <a:prstGeom prst="line">
                          <a:avLst/>
                        </a:prstGeom>
                        <a:ln>
                          <a:solidFill>
                            <a:srgbClr val="FF0000"/>
                          </a:solidFill>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06084C35" id="Conector recto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41.45pt,98.05pt" to="398.9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" strokecolor="red" strokeweight="1.5pt">
                <v:stroke joinstyle="miter"/>
              </v:line>
            </w:pict>
          </mc:Fallback>
        </mc:AlternateContent>
      </w:r>
      <w:r>
        <w:rPr>
          <w:noProof/>
        </w:rPr>
        <w:drawing>
          <wp:inline distT="0" distB="0" distL="0" distR="0" wp14:anchorId="6926EE51" wp14:editId="159190B7">
            <wp:extent cx="5612130" cy="2366645"/>
            <wp:effectExtent l="0" t="0" r="7620" b="0"/>
            <wp:docPr id="2998" name="Imagen 2">
              <a:extLst xmlns:a="http://schemas.openxmlformats.org/drawingml/2006/main">
                <a:ext uri="{FF2B5EF4-FFF2-40B4-BE49-F238E27FC236}">
                  <a16:creationId xmlns:a16="http://schemas.microsoft.com/office/drawing/2014/main" id="{ADD14CA5-5291-940B-DE83-E11EBC552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 name="Imagen 2">
                      <a:extLst>
                        <a:ext uri="{FF2B5EF4-FFF2-40B4-BE49-F238E27FC236}">
                          <a16:creationId xmlns:a16="http://schemas.microsoft.com/office/drawing/2014/main" id="{ADD14CA5-5291-940B-DE83-E11EBC552ACF}"/>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t="18184" r="1503" b="18373"/>
                    <a:stretch>
                      <a:fillRect/>
                    </a:stretch>
                  </pic:blipFill>
                  <pic:spPr bwMode="auto">
                    <a:xfrm>
                      <a:off x="0" y="0"/>
                      <a:ext cx="5612130" cy="2366645"/>
                    </a:xfrm>
                    <a:prstGeom prst="rect">
                      <a:avLst/>
                    </a:prstGeom>
                    <a:noFill/>
                    <a:ln>
                      <a:noFill/>
                    </a:ln>
                  </pic:spPr>
                </pic:pic>
              </a:graphicData>
            </a:graphic>
          </wp:inline>
        </w:drawing>
      </w:r>
    </w:p>
    <w:p w14:paraId="6D9B7702" w14:textId="68A83201" w:rsidR="002E66B8" w:rsidRDefault="00D37ABC" w:rsidP="002E66B8">
      <w:pPr>
        <w:rPr>
          <w:rFonts w:ascii="Arial" w:hAnsi="Arial" w:cs="Arial"/>
        </w:rPr>
      </w:pPr>
      <w:r>
        <w:rPr>
          <w:noProof/>
        </w:rPr>
        <w:lastRenderedPageBreak/>
        <mc:AlternateContent>
          <mc:Choice Requires="wps">
            <w:drawing>
              <wp:anchor distT="0" distB="0" distL="114300" distR="114300" simplePos="0" relativeHeight="251663360" behindDoc="0" locked="0" layoutInCell="1" allowOverlap="1" wp14:anchorId="17934C26" wp14:editId="1849C4C6">
                <wp:simplePos x="0" y="0"/>
                <wp:positionH relativeFrom="column">
                  <wp:posOffset>4012565</wp:posOffset>
                </wp:positionH>
                <wp:positionV relativeFrom="paragraph">
                  <wp:posOffset>1492250</wp:posOffset>
                </wp:positionV>
                <wp:extent cx="342900" cy="673100"/>
                <wp:effectExtent l="0" t="0" r="19050" b="12700"/>
                <wp:wrapNone/>
                <wp:docPr id="6" name="Rectángulo 6"/>
                <wp:cNvGraphicFramePr/>
                <a:graphic xmlns:a="http://schemas.openxmlformats.org/drawingml/2006/main">
                  <a:graphicData uri="http://schemas.microsoft.com/office/word/2010/wordprocessingShape">
                    <wps:wsp>
                      <wps:cNvSpPr/>
                      <wps:spPr>
                        <a:xfrm>
                          <a:off x="0" y="0"/>
                          <a:ext cx="342900" cy="673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853AC5" id="Rectángulo 6" o:spid="_x0000_s1026" style="position:absolute;margin-left:315.95pt;margin-top:117.5pt;width:27pt;height:5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" filled="f" strokecolor="red" strokeweight="1pt"/>
            </w:pict>
          </mc:Fallback>
        </mc:AlternateContent>
      </w:r>
      <w:r w:rsidR="002E66B8">
        <w:rPr>
          <w:noProof/>
        </w:rPr>
        <mc:AlternateContent>
          <mc:Choice Requires="wps">
            <w:drawing>
              <wp:anchor distT="0" distB="0" distL="114300" distR="114300" simplePos="0" relativeHeight="251659264" behindDoc="0" locked="0" layoutInCell="1" allowOverlap="1" wp14:anchorId="0C69768E" wp14:editId="70234761">
                <wp:simplePos x="0" y="0"/>
                <wp:positionH relativeFrom="column">
                  <wp:posOffset>1536065</wp:posOffset>
                </wp:positionH>
                <wp:positionV relativeFrom="paragraph">
                  <wp:posOffset>1371600</wp:posOffset>
                </wp:positionV>
                <wp:extent cx="342900" cy="80010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342900" cy="800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81B40" id="Rectángulo 16" o:spid="_x0000_s1026" style="position:absolute;margin-left:120.95pt;margin-top:108pt;width:27pt;height:6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" filled="f" strokecolor="red" strokeweight="1pt"/>
            </w:pict>
          </mc:Fallback>
        </mc:AlternateContent>
      </w:r>
      <w:r w:rsidR="002E66B8">
        <w:rPr>
          <w:noProof/>
        </w:rPr>
        <w:drawing>
          <wp:inline distT="0" distB="0" distL="0" distR="0" wp14:anchorId="2544BB9E" wp14:editId="58DE653A">
            <wp:extent cx="5612130" cy="2975610"/>
            <wp:effectExtent l="0" t="0" r="7620" b="0"/>
            <wp:docPr id="2999" name="Imagen 3">
              <a:extLst xmlns:a="http://schemas.openxmlformats.org/drawingml/2006/main">
                <a:ext uri="{FF2B5EF4-FFF2-40B4-BE49-F238E27FC236}">
                  <a16:creationId xmlns:a16="http://schemas.microsoft.com/office/drawing/2014/main" id="{499117EF-64AE-DC56-FE9E-D18A01779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 name="Imagen 3">
                      <a:extLst>
                        <a:ext uri="{FF2B5EF4-FFF2-40B4-BE49-F238E27FC236}">
                          <a16:creationId xmlns:a16="http://schemas.microsoft.com/office/drawing/2014/main" id="{499117EF-64AE-DC56-FE9E-D18A01779ADB}"/>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l="14143" t="12326" r="14636" b="10898"/>
                    <a:stretch>
                      <a:fillRect/>
                    </a:stretch>
                  </pic:blipFill>
                  <pic:spPr bwMode="auto">
                    <a:xfrm>
                      <a:off x="0" y="0"/>
                      <a:ext cx="5612130" cy="2975610"/>
                    </a:xfrm>
                    <a:prstGeom prst="rect">
                      <a:avLst/>
                    </a:prstGeom>
                    <a:noFill/>
                    <a:ln>
                      <a:noFill/>
                    </a:ln>
                  </pic:spPr>
                </pic:pic>
              </a:graphicData>
            </a:graphic>
          </wp:inline>
        </w:drawing>
      </w:r>
    </w:p>
    <w:p w14:paraId="003185C3" w14:textId="2182EAF4" w:rsidR="002E66B8" w:rsidRDefault="00D37ABC" w:rsidP="002E66B8">
      <w:pPr>
        <w:rPr>
          <w:rFonts w:ascii="Arial" w:hAnsi="Arial" w:cs="Arial"/>
        </w:rPr>
      </w:pPr>
      <w:r>
        <w:rPr>
          <w:noProof/>
        </w:rPr>
        <w:drawing>
          <wp:anchor distT="0" distB="0" distL="114300" distR="114300" simplePos="0" relativeHeight="251668480" behindDoc="0" locked="0" layoutInCell="1" allowOverlap="1" wp14:anchorId="367C4E22" wp14:editId="415BCBE2">
            <wp:simplePos x="0" y="0"/>
            <wp:positionH relativeFrom="column">
              <wp:posOffset>100396</wp:posOffset>
            </wp:positionH>
            <wp:positionV relativeFrom="paragraph">
              <wp:posOffset>1505746</wp:posOffset>
            </wp:positionV>
            <wp:extent cx="5397500" cy="240883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18">
                      <a:extLst>
                        <a:ext uri="{28A0092B-C50C-407E-A947-70E740481C1C}">
                          <a14:useLocalDpi xmlns:a14="http://schemas.microsoft.com/office/drawing/2010/main" val="0"/>
                        </a:ext>
                      </a:extLst>
                    </a:blip>
                    <a:srcRect t="19527" r="3758" b="27609"/>
                    <a:stretch>
                      <a:fillRect/>
                    </a:stretch>
                  </pic:blipFill>
                  <pic:spPr bwMode="auto">
                    <a:xfrm>
                      <a:off x="0" y="0"/>
                      <a:ext cx="5413151" cy="241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6B8">
        <w:rPr>
          <w:noProof/>
        </w:rPr>
        <mc:AlternateContent>
          <mc:Choice Requires="wps">
            <w:drawing>
              <wp:anchor distT="0" distB="0" distL="114300" distR="114300" simplePos="0" relativeHeight="251661312" behindDoc="0" locked="0" layoutInCell="1" allowOverlap="1" wp14:anchorId="66DE5130" wp14:editId="1847DF2F">
                <wp:simplePos x="0" y="0"/>
                <wp:positionH relativeFrom="column">
                  <wp:posOffset>100965</wp:posOffset>
                </wp:positionH>
                <wp:positionV relativeFrom="paragraph">
                  <wp:posOffset>947420</wp:posOffset>
                </wp:positionV>
                <wp:extent cx="4311650" cy="0"/>
                <wp:effectExtent l="0" t="0" r="0" b="0"/>
                <wp:wrapNone/>
                <wp:docPr id="20" name="Conector recto 20"/>
                <wp:cNvGraphicFramePr/>
                <a:graphic xmlns:a="http://schemas.openxmlformats.org/drawingml/2006/main">
                  <a:graphicData uri="http://schemas.microsoft.com/office/word/2010/wordprocessingShape">
                    <wps:wsp>
                      <wps:cNvCnPr/>
                      <wps:spPr>
                        <a:xfrm>
                          <a:off x="0" y="0"/>
                          <a:ext cx="431165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4438615" id="Conector recto 2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95pt,74.6pt" to="347.4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" strokecolor="red" strokeweight="1.5pt">
                <v:stroke joinstyle="miter"/>
              </v:line>
            </w:pict>
          </mc:Fallback>
        </mc:AlternateContent>
      </w:r>
      <w:r w:rsidR="002E66B8">
        <w:rPr>
          <w:noProof/>
        </w:rPr>
        <w:drawing>
          <wp:inline distT="0" distB="0" distL="0" distR="0" wp14:anchorId="428114C4" wp14:editId="6D0668CF">
            <wp:extent cx="5612130" cy="1465580"/>
            <wp:effectExtent l="0" t="0" r="7620" b="1270"/>
            <wp:docPr id="3006" name="Imagen 5">
              <a:extLst xmlns:a="http://schemas.openxmlformats.org/drawingml/2006/main">
                <a:ext uri="{FF2B5EF4-FFF2-40B4-BE49-F238E27FC236}">
                  <a16:creationId xmlns:a16="http://schemas.microsoft.com/office/drawing/2014/main" id="{4ECA57AA-8573-F867-D8C6-3C31DE708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 name="Imagen 5">
                      <a:extLst>
                        <a:ext uri="{FF2B5EF4-FFF2-40B4-BE49-F238E27FC236}">
                          <a16:creationId xmlns:a16="http://schemas.microsoft.com/office/drawing/2014/main" id="{4ECA57AA-8573-F867-D8C6-3C31DE7083DB}"/>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t="19685" r="3163" b="39835"/>
                    <a:stretch>
                      <a:fillRect/>
                    </a:stretch>
                  </pic:blipFill>
                  <pic:spPr bwMode="auto">
                    <a:xfrm>
                      <a:off x="0" y="0"/>
                      <a:ext cx="5612130" cy="1465580"/>
                    </a:xfrm>
                    <a:prstGeom prst="rect">
                      <a:avLst/>
                    </a:prstGeom>
                    <a:noFill/>
                    <a:ln>
                      <a:noFill/>
                    </a:ln>
                  </pic:spPr>
                </pic:pic>
              </a:graphicData>
            </a:graphic>
          </wp:inline>
        </w:drawing>
      </w:r>
    </w:p>
    <w:p w14:paraId="497583B7" w14:textId="5B5DB739" w:rsidR="00D37ABC" w:rsidRDefault="00D37ABC" w:rsidP="002E66B8">
      <w:pPr>
        <w:rPr>
          <w:rFonts w:ascii="Arial" w:hAnsi="Arial" w:cs="Arial"/>
        </w:rPr>
      </w:pPr>
    </w:p>
    <w:p w14:paraId="0971861E" w14:textId="6332D356" w:rsidR="00D37ABC" w:rsidRDefault="00D37ABC" w:rsidP="002E66B8">
      <w:pPr>
        <w:rPr>
          <w:rFonts w:ascii="Arial" w:hAnsi="Arial" w:cs="Arial"/>
        </w:rPr>
      </w:pPr>
    </w:p>
    <w:p w14:paraId="2FE26B0D" w14:textId="1C319F47" w:rsidR="00D37ABC" w:rsidRDefault="00D37ABC" w:rsidP="002E66B8">
      <w:pPr>
        <w:rPr>
          <w:rFonts w:ascii="Arial" w:hAnsi="Arial" w:cs="Arial"/>
        </w:rPr>
      </w:pPr>
    </w:p>
    <w:p w14:paraId="36B81A32" w14:textId="4FD1BADE" w:rsidR="00D37ABC" w:rsidRDefault="00D37ABC" w:rsidP="002E66B8">
      <w:pPr>
        <w:rPr>
          <w:rFonts w:ascii="Arial" w:hAnsi="Arial" w:cs="Arial"/>
        </w:rPr>
      </w:pPr>
    </w:p>
    <w:p w14:paraId="3BFAB429" w14:textId="1BDE56BF" w:rsidR="00D37ABC" w:rsidRDefault="00D37ABC" w:rsidP="002E66B8">
      <w:pPr>
        <w:rPr>
          <w:rFonts w:ascii="Arial" w:hAnsi="Arial" w:cs="Arial"/>
        </w:rPr>
      </w:pPr>
    </w:p>
    <w:p w14:paraId="3BB2ACA9" w14:textId="5096AFFA" w:rsidR="00D37ABC" w:rsidRDefault="00D37ABC" w:rsidP="002E66B8">
      <w:pPr>
        <w:rPr>
          <w:rFonts w:ascii="Arial" w:hAnsi="Arial" w:cs="Arial"/>
        </w:rPr>
      </w:pPr>
    </w:p>
    <w:p w14:paraId="3FE9E8D4" w14:textId="0B95F325" w:rsidR="00D37ABC" w:rsidRDefault="00D37ABC" w:rsidP="002E66B8">
      <w:pPr>
        <w:rPr>
          <w:rFonts w:ascii="Arial" w:hAnsi="Arial" w:cs="Arial"/>
        </w:rPr>
      </w:pPr>
    </w:p>
    <w:p w14:paraId="129D9C06" w14:textId="18D66A9F" w:rsidR="00D37ABC" w:rsidRDefault="00D37ABC" w:rsidP="002E66B8">
      <w:pPr>
        <w:rPr>
          <w:rFonts w:ascii="Arial" w:hAnsi="Arial" w:cs="Arial"/>
        </w:rPr>
      </w:pPr>
    </w:p>
    <w:p w14:paraId="74C50FD4" w14:textId="1776A20C" w:rsidR="00D37ABC" w:rsidRDefault="00D37ABC" w:rsidP="002E66B8">
      <w:pPr>
        <w:rPr>
          <w:rFonts w:ascii="Arial" w:hAnsi="Arial" w:cs="Arial"/>
        </w:rPr>
      </w:pPr>
    </w:p>
    <w:p w14:paraId="7A123D4B" w14:textId="2AD4F4C5" w:rsidR="00D37ABC" w:rsidRDefault="00D37ABC" w:rsidP="002E66B8">
      <w:pPr>
        <w:rPr>
          <w:rFonts w:ascii="Arial" w:hAnsi="Arial" w:cs="Arial"/>
        </w:rPr>
      </w:pPr>
    </w:p>
    <w:p w14:paraId="5DDF40E6" w14:textId="307FB891" w:rsidR="00D37ABC" w:rsidRDefault="00D37ABC" w:rsidP="002E66B8">
      <w:pPr>
        <w:rPr>
          <w:rFonts w:ascii="Arial" w:hAnsi="Arial" w:cs="Arial"/>
        </w:rPr>
      </w:pPr>
    </w:p>
    <w:p w14:paraId="00FAE04E" w14:textId="1FB291B7" w:rsidR="00D37ABC" w:rsidRDefault="00D37ABC" w:rsidP="002E66B8">
      <w:pPr>
        <w:rPr>
          <w:rFonts w:ascii="Arial" w:hAnsi="Arial" w:cs="Arial"/>
        </w:rPr>
      </w:pPr>
      <w:r>
        <w:rPr>
          <w:rFonts w:ascii="Arial" w:hAnsi="Arial" w:cs="Arial"/>
          <w:noProof/>
        </w:rPr>
        <w:lastRenderedPageBreak/>
        <w:drawing>
          <wp:anchor distT="0" distB="0" distL="114300" distR="114300" simplePos="0" relativeHeight="251669504" behindDoc="0" locked="0" layoutInCell="1" allowOverlap="1" wp14:anchorId="1E201D58" wp14:editId="4994BA11">
            <wp:simplePos x="0" y="0"/>
            <wp:positionH relativeFrom="column">
              <wp:posOffset>189107</wp:posOffset>
            </wp:positionH>
            <wp:positionV relativeFrom="paragraph">
              <wp:posOffset>99989</wp:posOffset>
            </wp:positionV>
            <wp:extent cx="5417820" cy="2333767"/>
            <wp:effectExtent l="0" t="0" r="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20">
                      <a:extLst>
                        <a:ext uri="{28A0092B-C50C-407E-A947-70E740481C1C}">
                          <a14:useLocalDpi xmlns:a14="http://schemas.microsoft.com/office/drawing/2010/main" val="0"/>
                        </a:ext>
                      </a:extLst>
                    </a:blip>
                    <a:srcRect t="36195" r="3362" b="16339"/>
                    <a:stretch>
                      <a:fillRect/>
                    </a:stretch>
                  </pic:blipFill>
                  <pic:spPr bwMode="auto">
                    <a:xfrm>
                      <a:off x="0" y="0"/>
                      <a:ext cx="5428372" cy="23383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9AEEF" w14:textId="66D32F61" w:rsidR="00D37ABC" w:rsidRDefault="00D37ABC" w:rsidP="002E66B8">
      <w:pPr>
        <w:rPr>
          <w:rFonts w:ascii="Arial" w:hAnsi="Arial" w:cs="Arial"/>
        </w:rPr>
      </w:pPr>
    </w:p>
    <w:p w14:paraId="35F4A320" w14:textId="7BA4EC40" w:rsidR="00D37ABC" w:rsidRDefault="00D37ABC" w:rsidP="002E66B8">
      <w:pPr>
        <w:rPr>
          <w:rFonts w:ascii="Arial" w:hAnsi="Arial" w:cs="Arial"/>
        </w:rPr>
      </w:pPr>
    </w:p>
    <w:p w14:paraId="24C41AAA" w14:textId="2E451544" w:rsidR="00D37ABC" w:rsidRDefault="00D37ABC" w:rsidP="002E66B8">
      <w:pPr>
        <w:rPr>
          <w:rFonts w:ascii="Arial" w:hAnsi="Arial" w:cs="Arial"/>
        </w:rPr>
      </w:pPr>
    </w:p>
    <w:p w14:paraId="304AB5C2" w14:textId="0BD81281" w:rsidR="00D37ABC" w:rsidRDefault="00D37ABC" w:rsidP="002E66B8">
      <w:pPr>
        <w:rPr>
          <w:rFonts w:ascii="Arial" w:hAnsi="Arial" w:cs="Arial"/>
        </w:rPr>
      </w:pPr>
    </w:p>
    <w:p w14:paraId="5073C4C9" w14:textId="131B3AED" w:rsidR="00D37ABC" w:rsidRDefault="00725E54" w:rsidP="002E66B8">
      <w:pPr>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16B04023" wp14:editId="0B84E9D1">
                <wp:simplePos x="0" y="0"/>
                <wp:positionH relativeFrom="column">
                  <wp:posOffset>298288</wp:posOffset>
                </wp:positionH>
                <wp:positionV relativeFrom="paragraph">
                  <wp:posOffset>267268</wp:posOffset>
                </wp:positionV>
                <wp:extent cx="4524233" cy="0"/>
                <wp:effectExtent l="0" t="0" r="0" b="0"/>
                <wp:wrapNone/>
                <wp:docPr id="26" name="Conector recto 26"/>
                <wp:cNvGraphicFramePr/>
                <a:graphic xmlns:a="http://schemas.openxmlformats.org/drawingml/2006/main">
                  <a:graphicData uri="http://schemas.microsoft.com/office/word/2010/wordprocessingShape">
                    <wps:wsp>
                      <wps:cNvCnPr/>
                      <wps:spPr>
                        <a:xfrm flipV="1">
                          <a:off x="0" y="0"/>
                          <a:ext cx="4524233" cy="0"/>
                        </a:xfrm>
                        <a:prstGeom prst="line">
                          <a:avLst/>
                        </a:prstGeom>
                        <a:ln>
                          <a:solidFill>
                            <a:srgbClr val="FF0000"/>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A18D4" id="Conector recto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21.05pt" to="379.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" strokecolor="red" strokeweight="1.5pt">
                <v:stroke joinstyle="miter"/>
              </v:line>
            </w:pict>
          </mc:Fallback>
        </mc:AlternateContent>
      </w:r>
    </w:p>
    <w:p w14:paraId="3AA874C8" w14:textId="4DE692B2" w:rsidR="00D37ABC" w:rsidRDefault="00D37ABC" w:rsidP="002E66B8">
      <w:pPr>
        <w:rPr>
          <w:rFonts w:ascii="Arial" w:hAnsi="Arial" w:cs="Arial"/>
        </w:rPr>
      </w:pPr>
    </w:p>
    <w:p w14:paraId="4CE3B642" w14:textId="56D3D06D" w:rsidR="00D37ABC" w:rsidRDefault="00D37ABC" w:rsidP="002E66B8">
      <w:pPr>
        <w:rPr>
          <w:rFonts w:ascii="Arial" w:hAnsi="Arial" w:cs="Arial"/>
        </w:rPr>
      </w:pPr>
    </w:p>
    <w:p w14:paraId="16EFC642" w14:textId="07959198" w:rsidR="00D37ABC" w:rsidRDefault="00D37ABC" w:rsidP="002E66B8">
      <w:pPr>
        <w:rPr>
          <w:rFonts w:ascii="Arial" w:hAnsi="Arial" w:cs="Arial"/>
        </w:rPr>
      </w:pPr>
    </w:p>
    <w:p w14:paraId="06E52B09" w14:textId="67860031" w:rsidR="002E66B8" w:rsidRDefault="002E66B8" w:rsidP="002E66B8">
      <w:pPr>
        <w:jc w:val="center"/>
        <w:rPr>
          <w:rFonts w:ascii="Arial" w:hAnsi="Arial" w:cs="Arial"/>
        </w:rPr>
      </w:pPr>
      <w:r>
        <w:rPr>
          <w:noProof/>
        </w:rPr>
        <w:drawing>
          <wp:inline distT="0" distB="0" distL="0" distR="0" wp14:anchorId="29EFC396" wp14:editId="7E2798AF">
            <wp:extent cx="3231362" cy="1303930"/>
            <wp:effectExtent l="190500" t="190500" r="198120" b="1822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415" t="36205" r="29283" b="35192"/>
                    <a:stretch/>
                  </pic:blipFill>
                  <pic:spPr bwMode="auto">
                    <a:xfrm>
                      <a:off x="0" y="0"/>
                      <a:ext cx="3264797" cy="13174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133E5B2" w14:textId="10C5F5BB" w:rsidR="00D37ABC" w:rsidRDefault="00D37ABC" w:rsidP="002E66B8">
      <w:pPr>
        <w:jc w:val="center"/>
        <w:rPr>
          <w:rFonts w:ascii="Arial" w:hAnsi="Arial" w:cs="Arial"/>
        </w:rPr>
      </w:pPr>
      <w:r>
        <w:rPr>
          <w:noProof/>
        </w:rPr>
        <w:drawing>
          <wp:inline distT="0" distB="0" distL="0" distR="0" wp14:anchorId="1570C700" wp14:editId="0D615D14">
            <wp:extent cx="3161288" cy="1624652"/>
            <wp:effectExtent l="190500" t="190500" r="191770" b="1854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795" t="39464" r="31206" b="25055"/>
                    <a:stretch/>
                  </pic:blipFill>
                  <pic:spPr bwMode="auto">
                    <a:xfrm>
                      <a:off x="0" y="0"/>
                      <a:ext cx="3187231" cy="16379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B0BDA8" w14:textId="102718BB" w:rsidR="002E66B8" w:rsidRDefault="002E66B8" w:rsidP="002E66B8">
      <w:pPr>
        <w:jc w:val="both"/>
        <w:rPr>
          <w:rFonts w:ascii="Arial" w:hAnsi="Arial" w:cs="Arial"/>
        </w:rPr>
      </w:pPr>
      <w:r>
        <w:rPr>
          <w:rFonts w:ascii="Arial" w:hAnsi="Arial" w:cs="Arial"/>
        </w:rPr>
        <w:t>De acuerdo a las gráficas anteriores, podemos observar que la política de gobierno digital en el año 2020 obtuvo una calificación de 59.7, frente al 2021 con una calificación de 60.5</w:t>
      </w:r>
      <w:r w:rsidR="00D40F73">
        <w:rPr>
          <w:rFonts w:ascii="Arial" w:hAnsi="Arial" w:cs="Arial"/>
        </w:rPr>
        <w:t xml:space="preserve"> y transparencia y acceso a la información en el año 2020 48.7 frente a un 50.6 en el año 2021</w:t>
      </w:r>
      <w:r>
        <w:rPr>
          <w:rFonts w:ascii="Arial" w:hAnsi="Arial" w:cs="Arial"/>
        </w:rPr>
        <w:t>, observando una variación positiva de 0.8</w:t>
      </w:r>
      <w:r w:rsidR="00D40F73">
        <w:rPr>
          <w:rFonts w:ascii="Arial" w:hAnsi="Arial" w:cs="Arial"/>
        </w:rPr>
        <w:t xml:space="preserve"> y 1.9 respectivamente</w:t>
      </w:r>
      <w:r>
        <w:rPr>
          <w:rFonts w:ascii="Arial" w:hAnsi="Arial" w:cs="Arial"/>
        </w:rPr>
        <w:t xml:space="preserve">, lo que evidencia la constancia </w:t>
      </w:r>
      <w:r w:rsidR="00D40F73">
        <w:rPr>
          <w:rFonts w:ascii="Arial" w:hAnsi="Arial" w:cs="Arial"/>
        </w:rPr>
        <w:t xml:space="preserve">y eficacia </w:t>
      </w:r>
      <w:r>
        <w:rPr>
          <w:rFonts w:ascii="Arial" w:hAnsi="Arial" w:cs="Arial"/>
        </w:rPr>
        <w:t xml:space="preserve">en la ejecución de las estrategias implementadas para la </w:t>
      </w:r>
      <w:r w:rsidR="00D40F73">
        <w:rPr>
          <w:rFonts w:ascii="Arial" w:hAnsi="Arial" w:cs="Arial"/>
        </w:rPr>
        <w:t xml:space="preserve">mejora de las políticas en mención. </w:t>
      </w:r>
      <w:r>
        <w:rPr>
          <w:rFonts w:ascii="Arial" w:hAnsi="Arial" w:cs="Arial"/>
        </w:rPr>
        <w:t xml:space="preserve"> </w:t>
      </w:r>
    </w:p>
    <w:p w14:paraId="37689F87" w14:textId="7D1705D9" w:rsidR="002E66B8" w:rsidRDefault="002E66B8" w:rsidP="002E66B8">
      <w:pPr>
        <w:jc w:val="both"/>
        <w:rPr>
          <w:rFonts w:ascii="Arial" w:hAnsi="Arial" w:cs="Arial"/>
        </w:rPr>
      </w:pPr>
      <w:r>
        <w:rPr>
          <w:rFonts w:ascii="Arial" w:hAnsi="Arial" w:cs="Arial"/>
        </w:rPr>
        <w:lastRenderedPageBreak/>
        <w:t>Sin embargo, al verificar la gráfica IV. Índices detallados por política, se puede observar que l</w:t>
      </w:r>
      <w:r w:rsidR="00725E54">
        <w:rPr>
          <w:rFonts w:ascii="Arial" w:hAnsi="Arial" w:cs="Arial"/>
        </w:rPr>
        <w:t>os</w:t>
      </w:r>
      <w:r>
        <w:rPr>
          <w:rFonts w:ascii="Arial" w:hAnsi="Arial" w:cs="Arial"/>
        </w:rPr>
        <w:t xml:space="preserve"> habilitador</w:t>
      </w:r>
      <w:r w:rsidR="00725E54">
        <w:rPr>
          <w:rFonts w:ascii="Arial" w:hAnsi="Arial" w:cs="Arial"/>
        </w:rPr>
        <w:t>es</w:t>
      </w:r>
      <w:r>
        <w:rPr>
          <w:rFonts w:ascii="Arial" w:hAnsi="Arial" w:cs="Arial"/>
        </w:rPr>
        <w:t xml:space="preserve"> “Fortalecimiento de la seguridad y privacidad de la información” obtuvo la calificación </w:t>
      </w:r>
      <w:r w:rsidR="00725E54">
        <w:rPr>
          <w:rFonts w:ascii="Arial" w:hAnsi="Arial" w:cs="Arial"/>
        </w:rPr>
        <w:t>de</w:t>
      </w:r>
      <w:r>
        <w:rPr>
          <w:rFonts w:ascii="Arial" w:hAnsi="Arial" w:cs="Arial"/>
        </w:rPr>
        <w:t xml:space="preserve"> 25.5 puntos</w:t>
      </w:r>
      <w:r w:rsidR="00725E54">
        <w:rPr>
          <w:rFonts w:ascii="Arial" w:hAnsi="Arial" w:cs="Arial"/>
        </w:rPr>
        <w:t xml:space="preserve"> y “Lineamientos para el manejo y la seguridad de la información pública implementados” una calificación de 33.1 obtuvieron la calificación más baja de las políticas, </w:t>
      </w:r>
      <w:r>
        <w:rPr>
          <w:rFonts w:ascii="Arial" w:hAnsi="Arial" w:cs="Arial"/>
        </w:rPr>
        <w:t>lo que evidencia una necesidad imperiosa de diseñar estrategias efectivas para la mejora de la</w:t>
      </w:r>
      <w:r w:rsidR="00725E54">
        <w:rPr>
          <w:rFonts w:ascii="Arial" w:hAnsi="Arial" w:cs="Arial"/>
        </w:rPr>
        <w:t>s</w:t>
      </w:r>
      <w:r>
        <w:rPr>
          <w:rFonts w:ascii="Arial" w:hAnsi="Arial" w:cs="Arial"/>
        </w:rPr>
        <w:t xml:space="preserve"> política</w:t>
      </w:r>
      <w:r w:rsidR="00725E54">
        <w:rPr>
          <w:rFonts w:ascii="Arial" w:hAnsi="Arial" w:cs="Arial"/>
        </w:rPr>
        <w:t>s</w:t>
      </w:r>
      <w:r>
        <w:rPr>
          <w:rFonts w:ascii="Arial" w:hAnsi="Arial" w:cs="Arial"/>
        </w:rPr>
        <w:t xml:space="preserve"> y garantizar su adecuada implementación.  </w:t>
      </w:r>
    </w:p>
    <w:p w14:paraId="2CD4C877" w14:textId="7A1B4AA1" w:rsidR="0024790B" w:rsidRDefault="0024790B" w:rsidP="0024790B">
      <w:pPr>
        <w:rPr>
          <w:rFonts w:ascii="Arial" w:hAnsi="Arial" w:cs="Arial"/>
          <w:b/>
          <w:bCs/>
        </w:rPr>
      </w:pPr>
    </w:p>
    <w:p w14:paraId="447287AC" w14:textId="2B004065" w:rsidR="00481333" w:rsidRDefault="00481333" w:rsidP="00E61395">
      <w:pPr>
        <w:pStyle w:val="Prrafodelista"/>
        <w:numPr>
          <w:ilvl w:val="1"/>
          <w:numId w:val="21"/>
        </w:numPr>
        <w:rPr>
          <w:rFonts w:ascii="Arial" w:hAnsi="Arial" w:cs="Arial"/>
          <w:b/>
          <w:bCs/>
        </w:rPr>
      </w:pPr>
      <w:r w:rsidRPr="00E61395">
        <w:rPr>
          <w:rFonts w:ascii="Arial" w:hAnsi="Arial" w:cs="Arial"/>
          <w:b/>
          <w:bCs/>
        </w:rPr>
        <w:t>OTROS ASPECTOS: TERMINOS Y DEFINICIONES</w:t>
      </w:r>
    </w:p>
    <w:p w14:paraId="672D1353" w14:textId="7205CEF1" w:rsidR="007F4E19" w:rsidRDefault="007F4E19" w:rsidP="007F4E19">
      <w:pPr>
        <w:pStyle w:val="Prrafodelista"/>
        <w:rPr>
          <w:rFonts w:ascii="Arial" w:hAnsi="Arial" w:cs="Arial"/>
          <w:b/>
          <w:bCs/>
        </w:rPr>
      </w:pPr>
    </w:p>
    <w:p w14:paraId="63E0FA7F" w14:textId="77777777" w:rsidR="007F4E19" w:rsidRDefault="007F4E19" w:rsidP="007F4E19">
      <w:pPr>
        <w:pStyle w:val="Prrafodelista"/>
        <w:rPr>
          <w:rFonts w:ascii="Arial" w:hAnsi="Arial" w:cs="Arial"/>
          <w:b/>
          <w:bCs/>
        </w:rPr>
      </w:pPr>
    </w:p>
    <w:p w14:paraId="65E19950" w14:textId="77777777" w:rsidR="007F4E19" w:rsidRPr="007F4E19" w:rsidRDefault="007F4E19" w:rsidP="007F4E19">
      <w:pPr>
        <w:jc w:val="both"/>
        <w:rPr>
          <w:rFonts w:ascii="Arial" w:hAnsi="Arial" w:cs="Arial"/>
        </w:rPr>
      </w:pPr>
      <w:r w:rsidRPr="007F4E19">
        <w:rPr>
          <w:rFonts w:ascii="Arial" w:hAnsi="Arial" w:cs="Arial"/>
          <w:b/>
          <w:bCs/>
        </w:rPr>
        <w:t>•</w:t>
      </w:r>
      <w:r w:rsidRPr="007F4E19">
        <w:rPr>
          <w:rFonts w:ascii="Arial" w:hAnsi="Arial" w:cs="Arial"/>
          <w:b/>
          <w:bCs/>
        </w:rPr>
        <w:tab/>
      </w:r>
      <w:r w:rsidRPr="007F4E19">
        <w:rPr>
          <w:rFonts w:ascii="Arial" w:hAnsi="Arial" w:cs="Arial"/>
        </w:rPr>
        <w:t>Manual de Gobierno en Línea:</w:t>
      </w:r>
    </w:p>
    <w:p w14:paraId="1AC38EAC" w14:textId="474B34AA" w:rsidR="007F4E19" w:rsidRDefault="007F4E19" w:rsidP="007F4E19">
      <w:pPr>
        <w:jc w:val="both"/>
        <w:rPr>
          <w:rFonts w:ascii="Arial" w:hAnsi="Arial" w:cs="Arial"/>
        </w:rPr>
      </w:pPr>
      <w:r w:rsidRPr="007F4E19">
        <w:rPr>
          <w:rFonts w:ascii="Arial" w:hAnsi="Arial" w:cs="Arial"/>
        </w:rPr>
        <w:t>Es una guía  que ha desarrollado el Ministerio de las   TIC para  que  las entidades  de</w:t>
      </w:r>
      <w:r>
        <w:rPr>
          <w:rFonts w:ascii="Arial" w:hAnsi="Arial" w:cs="Arial"/>
        </w:rPr>
        <w:t xml:space="preserve"> </w:t>
      </w:r>
      <w:r w:rsidRPr="007F4E19">
        <w:rPr>
          <w:rFonts w:ascii="Arial" w:hAnsi="Arial" w:cs="Arial"/>
        </w:rPr>
        <w:t>orden  nacional  y  territorial  sigan  a  fin  de implementar el usos de las  Tecnologías de la Información  y comunicación;   esta guía  está conformada por cuatro componentes (Gobierno abierto, servicio, gestión y seguridad y privacidad de la información)  cada  uno de ellos está compuesto por actividades para  la  implementación de  fomentar la construcción de   un   Estado más   transparente,    participativo     y    colaborativo en los    asuntos  públicos (Ministerio de Tecnología de la Información  y Comunicación).</w:t>
      </w:r>
    </w:p>
    <w:p w14:paraId="2B302B9C" w14:textId="77777777" w:rsidR="007F4E19" w:rsidRPr="007F4E19" w:rsidRDefault="007F4E19" w:rsidP="007F4E19">
      <w:pPr>
        <w:jc w:val="both"/>
        <w:rPr>
          <w:rFonts w:ascii="Arial" w:hAnsi="Arial" w:cs="Arial"/>
        </w:rPr>
      </w:pPr>
    </w:p>
    <w:p w14:paraId="060EA4B0" w14:textId="77777777" w:rsidR="007F4E19" w:rsidRPr="007F4E19" w:rsidRDefault="007F4E19" w:rsidP="007F4E19">
      <w:pPr>
        <w:jc w:val="both"/>
        <w:rPr>
          <w:rFonts w:ascii="Arial" w:hAnsi="Arial" w:cs="Arial"/>
        </w:rPr>
      </w:pPr>
      <w:r w:rsidRPr="007F4E19">
        <w:rPr>
          <w:rFonts w:ascii="Arial" w:hAnsi="Arial" w:cs="Arial"/>
        </w:rPr>
        <w:t>•</w:t>
      </w:r>
      <w:r w:rsidRPr="007F4E19">
        <w:rPr>
          <w:rFonts w:ascii="Arial" w:hAnsi="Arial" w:cs="Arial"/>
        </w:rPr>
        <w:tab/>
        <w:t xml:space="preserve">Marco de   referencia de   arquitectura empresarial para   la   gestión de   la tecnología de la información: </w:t>
      </w:r>
    </w:p>
    <w:p w14:paraId="10F3565B" w14:textId="7AD09833" w:rsidR="007F4E19" w:rsidRPr="007F4E19" w:rsidRDefault="007F4E19" w:rsidP="007F4E19">
      <w:pPr>
        <w:jc w:val="both"/>
        <w:rPr>
          <w:rFonts w:ascii="Arial" w:hAnsi="Arial" w:cs="Arial"/>
        </w:rPr>
      </w:pPr>
      <w:r w:rsidRPr="007F4E19">
        <w:rPr>
          <w:rFonts w:ascii="Arial" w:hAnsi="Arial" w:cs="Arial"/>
        </w:rPr>
        <w:t>Es un instrumento o carta de navegación emitido por el Ministerio de Tecnología de la Información  y de Comunicación, basado en el modelo  emitido  por la  Organización de  Internacional de  Normalización- ISO; que sirve para que las entidades públicas adopten y facilite la implementación, en este  se  establece conceptos, lineamientos e incorpora  mejores prácticas y traza una ruta a través de los seis dominios de arquitectura  de Empresarial (Estrategia TI,  Gobierno TI,  Información, Sistemas de Información, Servicios Tecnológicos y Uso   y  Apropiación)  para  la  implementación  de  la  Arquitectura  de  TI;  también establece aspectos que los sujetos obligados deberán  adoptar para  dar cumplimiento a las acciones definidas en el manual.</w:t>
      </w:r>
    </w:p>
    <w:p w14:paraId="5E910780" w14:textId="64B823A7" w:rsidR="00481333" w:rsidRDefault="00481333" w:rsidP="00481333">
      <w:pPr>
        <w:pStyle w:val="Prrafodelista"/>
        <w:rPr>
          <w:rFonts w:ascii="Arial" w:hAnsi="Arial" w:cs="Arial"/>
          <w:b/>
          <w:bCs/>
        </w:rPr>
      </w:pPr>
    </w:p>
    <w:p w14:paraId="78CBAB52" w14:textId="132E6283" w:rsidR="00481333" w:rsidRPr="007F4E19" w:rsidRDefault="00481333" w:rsidP="00E61395">
      <w:pPr>
        <w:pStyle w:val="Prrafodelista"/>
        <w:numPr>
          <w:ilvl w:val="1"/>
          <w:numId w:val="21"/>
        </w:numPr>
        <w:rPr>
          <w:rFonts w:ascii="Arial" w:hAnsi="Arial" w:cs="Arial"/>
          <w:b/>
          <w:bCs/>
        </w:rPr>
      </w:pPr>
      <w:r w:rsidRPr="007F4E19">
        <w:rPr>
          <w:rFonts w:ascii="Arial" w:hAnsi="Arial" w:cs="Arial"/>
          <w:b/>
          <w:bCs/>
        </w:rPr>
        <w:t>ANÁLISIS DE LA SITUACIÓN ACTUAL</w:t>
      </w:r>
    </w:p>
    <w:p w14:paraId="08D67E48" w14:textId="565FD35B" w:rsidR="007F4E19" w:rsidRDefault="007F4E19" w:rsidP="007F4E19">
      <w:pPr>
        <w:rPr>
          <w:rFonts w:ascii="Arial" w:hAnsi="Arial" w:cs="Arial"/>
          <w:b/>
          <w:bCs/>
        </w:rPr>
      </w:pPr>
    </w:p>
    <w:p w14:paraId="353C28B2" w14:textId="40805F02" w:rsidR="007F4E19" w:rsidRPr="00FA07AA" w:rsidRDefault="00FA07AA" w:rsidP="00FA07AA">
      <w:pPr>
        <w:jc w:val="both"/>
        <w:rPr>
          <w:rFonts w:ascii="Arial" w:hAnsi="Arial" w:cs="Arial"/>
        </w:rPr>
      </w:pPr>
      <w:r w:rsidRPr="00FA07AA">
        <w:rPr>
          <w:rFonts w:ascii="Arial" w:hAnsi="Arial" w:cs="Arial"/>
        </w:rPr>
        <w:t xml:space="preserve">El </w:t>
      </w:r>
      <w:proofErr w:type="spellStart"/>
      <w:r w:rsidRPr="00FA07AA">
        <w:rPr>
          <w:rFonts w:ascii="Arial" w:hAnsi="Arial" w:cs="Arial"/>
        </w:rPr>
        <w:t>Inderhuila</w:t>
      </w:r>
      <w:proofErr w:type="spellEnd"/>
      <w:r w:rsidRPr="00FA07AA">
        <w:rPr>
          <w:rFonts w:ascii="Arial" w:hAnsi="Arial" w:cs="Arial"/>
        </w:rPr>
        <w:t xml:space="preserve"> en el marco de la tecnología de la información se encuentra en la construcción de</w:t>
      </w:r>
      <w:r>
        <w:rPr>
          <w:rFonts w:ascii="Arial" w:hAnsi="Arial" w:cs="Arial"/>
        </w:rPr>
        <w:t xml:space="preserve"> las</w:t>
      </w:r>
      <w:r w:rsidRPr="00FA07AA">
        <w:rPr>
          <w:rFonts w:ascii="Arial" w:hAnsi="Arial" w:cs="Arial"/>
        </w:rPr>
        <w:t xml:space="preserve"> políticas y procesos para implementar el Sistema de Seguridad de la Información, con el fin de valorar los riesgos en la información y poder realizar el tratamiento de datos adecuado, para así dar un parte de tranquilidad a sus </w:t>
      </w:r>
      <w:r>
        <w:rPr>
          <w:rFonts w:ascii="Arial" w:hAnsi="Arial" w:cs="Arial"/>
        </w:rPr>
        <w:t xml:space="preserve">usuarios y </w:t>
      </w:r>
      <w:r w:rsidRPr="00FA07AA">
        <w:rPr>
          <w:rFonts w:ascii="Arial" w:hAnsi="Arial" w:cs="Arial"/>
        </w:rPr>
        <w:t>partes interesadas tanto internas como externas.</w:t>
      </w:r>
    </w:p>
    <w:p w14:paraId="387860D3" w14:textId="676210AD" w:rsidR="00481333" w:rsidRDefault="00481333" w:rsidP="00481333">
      <w:pPr>
        <w:rPr>
          <w:rFonts w:ascii="Arial" w:hAnsi="Arial" w:cs="Arial"/>
          <w:b/>
          <w:bCs/>
        </w:rPr>
      </w:pPr>
      <w:r w:rsidRPr="00481333">
        <w:rPr>
          <w:rFonts w:ascii="Arial" w:hAnsi="Arial" w:cs="Arial"/>
          <w:b/>
          <w:bCs/>
        </w:rPr>
        <w:lastRenderedPageBreak/>
        <w:t>2.7.1</w:t>
      </w:r>
      <w:r w:rsidRPr="00481333">
        <w:rPr>
          <w:rFonts w:ascii="Arial" w:hAnsi="Arial" w:cs="Arial"/>
          <w:b/>
          <w:bCs/>
        </w:rPr>
        <w:tab/>
        <w:t>USO Y APROPIACIÓN DE LA TECNOLOGIA</w:t>
      </w:r>
    </w:p>
    <w:p w14:paraId="1FC31109" w14:textId="77777777" w:rsidR="00D135F3" w:rsidRDefault="00D135F3" w:rsidP="00D135F3">
      <w:pPr>
        <w:jc w:val="both"/>
        <w:rPr>
          <w:rFonts w:ascii="Arial" w:hAnsi="Arial" w:cs="Arial"/>
        </w:rPr>
      </w:pPr>
    </w:p>
    <w:p w14:paraId="1EE48CEA" w14:textId="4F4EDEB8" w:rsidR="00D135F3" w:rsidRPr="00D135F3" w:rsidRDefault="00D135F3" w:rsidP="00D135F3">
      <w:pPr>
        <w:jc w:val="both"/>
        <w:rPr>
          <w:rFonts w:ascii="Arial" w:hAnsi="Arial" w:cs="Arial"/>
        </w:rPr>
      </w:pPr>
      <w:r w:rsidRPr="00D135F3">
        <w:rPr>
          <w:rFonts w:ascii="Arial" w:hAnsi="Arial" w:cs="Arial"/>
        </w:rPr>
        <w:t>El Plan de Desarrollo tendrá diferentes ajustes para alinear el PETI a las políticas públicas departamentales, El INDERHUILA, debe facilitar la adopción de plataformas tecnológicas esenciales para realizar inversiones en TI que sean productivas; para cumplir con el uso y apropiación de estas, se debe requerir de actividades de fomento que logren un mayor impacto a nivel tecnológico. Es necesario tener en cuenta:</w:t>
      </w:r>
    </w:p>
    <w:p w14:paraId="40FEA607" w14:textId="77777777" w:rsidR="00D135F3" w:rsidRPr="00D135F3" w:rsidRDefault="00D135F3" w:rsidP="00D135F3">
      <w:pPr>
        <w:jc w:val="both"/>
        <w:rPr>
          <w:rFonts w:ascii="Arial" w:hAnsi="Arial" w:cs="Arial"/>
        </w:rPr>
      </w:pPr>
    </w:p>
    <w:p w14:paraId="04343D27" w14:textId="77777777" w:rsidR="00D135F3" w:rsidRPr="00D135F3" w:rsidRDefault="00D135F3" w:rsidP="00D135F3">
      <w:pPr>
        <w:ind w:left="426"/>
        <w:jc w:val="both"/>
        <w:rPr>
          <w:rFonts w:ascii="Arial" w:hAnsi="Arial" w:cs="Arial"/>
        </w:rPr>
      </w:pPr>
      <w:r w:rsidRPr="00D135F3">
        <w:rPr>
          <w:rFonts w:ascii="Arial" w:hAnsi="Arial" w:cs="Arial"/>
        </w:rPr>
        <w:t>•</w:t>
      </w:r>
      <w:r w:rsidRPr="00D135F3">
        <w:rPr>
          <w:rFonts w:ascii="Arial" w:hAnsi="Arial" w:cs="Arial"/>
        </w:rPr>
        <w:tab/>
        <w:t>Garantizar el acceso a todos los ciudadanos y grupos de valor.</w:t>
      </w:r>
    </w:p>
    <w:p w14:paraId="631AB624" w14:textId="77777777" w:rsidR="00D135F3" w:rsidRPr="00D135F3" w:rsidRDefault="00D135F3" w:rsidP="00D135F3">
      <w:pPr>
        <w:ind w:left="426"/>
        <w:jc w:val="both"/>
        <w:rPr>
          <w:rFonts w:ascii="Arial" w:hAnsi="Arial" w:cs="Arial"/>
        </w:rPr>
      </w:pPr>
      <w:r w:rsidRPr="00D135F3">
        <w:rPr>
          <w:rFonts w:ascii="Arial" w:hAnsi="Arial" w:cs="Arial"/>
        </w:rPr>
        <w:t>•</w:t>
      </w:r>
      <w:r w:rsidRPr="00D135F3">
        <w:rPr>
          <w:rFonts w:ascii="Arial" w:hAnsi="Arial" w:cs="Arial"/>
        </w:rPr>
        <w:tab/>
        <w:t xml:space="preserve"> Facilitar el uso de Plataformas tecnológicas</w:t>
      </w:r>
    </w:p>
    <w:p w14:paraId="12CA6D08" w14:textId="77777777" w:rsidR="00D135F3" w:rsidRPr="00D135F3" w:rsidRDefault="00D135F3" w:rsidP="00D135F3">
      <w:pPr>
        <w:ind w:left="426"/>
        <w:jc w:val="both"/>
        <w:rPr>
          <w:rFonts w:ascii="Arial" w:hAnsi="Arial" w:cs="Arial"/>
        </w:rPr>
      </w:pPr>
      <w:r w:rsidRPr="00D135F3">
        <w:rPr>
          <w:rFonts w:ascii="Arial" w:hAnsi="Arial" w:cs="Arial"/>
        </w:rPr>
        <w:t>•</w:t>
      </w:r>
      <w:r w:rsidRPr="00D135F3">
        <w:rPr>
          <w:rFonts w:ascii="Arial" w:hAnsi="Arial" w:cs="Arial"/>
        </w:rPr>
        <w:tab/>
        <w:t>Acceso   a    las    TIC (Infraestructura, servicios, aplicaciones, políticas, programas).</w:t>
      </w:r>
    </w:p>
    <w:p w14:paraId="2C4D51AF" w14:textId="77777777" w:rsidR="00D135F3" w:rsidRDefault="00D135F3" w:rsidP="00D135F3">
      <w:pPr>
        <w:jc w:val="both"/>
        <w:rPr>
          <w:rFonts w:ascii="Arial" w:hAnsi="Arial" w:cs="Arial"/>
        </w:rPr>
      </w:pPr>
    </w:p>
    <w:p w14:paraId="04C8EEE2" w14:textId="19715818" w:rsidR="00D135F3" w:rsidRPr="00D135F3" w:rsidRDefault="00D135F3" w:rsidP="00D135F3">
      <w:pPr>
        <w:jc w:val="both"/>
        <w:rPr>
          <w:rFonts w:ascii="Arial" w:hAnsi="Arial" w:cs="Arial"/>
        </w:rPr>
      </w:pPr>
      <w:r w:rsidRPr="00D135F3">
        <w:rPr>
          <w:rFonts w:ascii="Arial" w:hAnsi="Arial" w:cs="Arial"/>
        </w:rPr>
        <w:t>Para ejecutar la estrategia de uso y apropiación de la oferta de sistemas y servicios de información        se debe tener en cuenta las partes de interés y los grupos de valor el cual implica el desarrollo de las siguientes actividades:</w:t>
      </w:r>
    </w:p>
    <w:p w14:paraId="0EA87674" w14:textId="77777777" w:rsidR="00D135F3" w:rsidRDefault="00D135F3" w:rsidP="00D135F3">
      <w:pPr>
        <w:ind w:left="426"/>
        <w:jc w:val="both"/>
        <w:rPr>
          <w:rFonts w:ascii="Arial" w:hAnsi="Arial" w:cs="Arial"/>
        </w:rPr>
      </w:pPr>
    </w:p>
    <w:p w14:paraId="2B80FFC9" w14:textId="2D436C8F" w:rsidR="00D135F3" w:rsidRPr="00D135F3" w:rsidRDefault="00D135F3" w:rsidP="00D135F3">
      <w:pPr>
        <w:ind w:left="426"/>
        <w:jc w:val="both"/>
        <w:rPr>
          <w:rFonts w:ascii="Arial" w:hAnsi="Arial" w:cs="Arial"/>
        </w:rPr>
      </w:pPr>
      <w:r w:rsidRPr="00D135F3">
        <w:rPr>
          <w:rFonts w:ascii="Arial" w:hAnsi="Arial" w:cs="Arial"/>
        </w:rPr>
        <w:t>•</w:t>
      </w:r>
      <w:r w:rsidRPr="00D135F3">
        <w:rPr>
          <w:rFonts w:ascii="Arial" w:hAnsi="Arial" w:cs="Arial"/>
        </w:rPr>
        <w:tab/>
        <w:t>Desarrollar capacidades tecnológicas a la comunidad y demás grupos de valor.</w:t>
      </w:r>
    </w:p>
    <w:p w14:paraId="0EE197E4" w14:textId="77777777" w:rsidR="00D135F3" w:rsidRPr="00D135F3" w:rsidRDefault="00D135F3" w:rsidP="00D135F3">
      <w:pPr>
        <w:ind w:left="426"/>
        <w:jc w:val="both"/>
        <w:rPr>
          <w:rFonts w:ascii="Arial" w:hAnsi="Arial" w:cs="Arial"/>
        </w:rPr>
      </w:pPr>
      <w:r w:rsidRPr="00D135F3">
        <w:rPr>
          <w:rFonts w:ascii="Arial" w:hAnsi="Arial" w:cs="Arial"/>
        </w:rPr>
        <w:t>•</w:t>
      </w:r>
      <w:r w:rsidRPr="00D135F3">
        <w:rPr>
          <w:rFonts w:ascii="Arial" w:hAnsi="Arial" w:cs="Arial"/>
        </w:rPr>
        <w:tab/>
        <w:t>Equipamiento tecnológico de fácil acceso.</w:t>
      </w:r>
    </w:p>
    <w:p w14:paraId="55996C67" w14:textId="77777777" w:rsidR="00D135F3" w:rsidRPr="00D135F3" w:rsidRDefault="00D135F3" w:rsidP="00D135F3">
      <w:pPr>
        <w:ind w:left="426"/>
        <w:jc w:val="both"/>
        <w:rPr>
          <w:rFonts w:ascii="Arial" w:hAnsi="Arial" w:cs="Arial"/>
        </w:rPr>
      </w:pPr>
      <w:r w:rsidRPr="00D135F3">
        <w:rPr>
          <w:rFonts w:ascii="Arial" w:hAnsi="Arial" w:cs="Arial"/>
        </w:rPr>
        <w:t>•</w:t>
      </w:r>
      <w:r w:rsidRPr="00D135F3">
        <w:rPr>
          <w:rFonts w:ascii="Arial" w:hAnsi="Arial" w:cs="Arial"/>
        </w:rPr>
        <w:tab/>
        <w:t>Implementar en proyectos tecnológicos que aporten a la ciudadanía</w:t>
      </w:r>
    </w:p>
    <w:p w14:paraId="366D7AC0" w14:textId="77777777" w:rsidR="00D135F3" w:rsidRPr="00D135F3" w:rsidRDefault="00D135F3" w:rsidP="00D135F3">
      <w:pPr>
        <w:ind w:left="426"/>
        <w:jc w:val="both"/>
        <w:rPr>
          <w:rFonts w:ascii="Arial" w:hAnsi="Arial" w:cs="Arial"/>
        </w:rPr>
      </w:pPr>
      <w:r w:rsidRPr="00D135F3">
        <w:rPr>
          <w:rFonts w:ascii="Arial" w:hAnsi="Arial" w:cs="Arial"/>
        </w:rPr>
        <w:t>•</w:t>
      </w:r>
      <w:r w:rsidRPr="00D135F3">
        <w:rPr>
          <w:rFonts w:ascii="Arial" w:hAnsi="Arial" w:cs="Arial"/>
        </w:rPr>
        <w:tab/>
        <w:t>Evaluar el nivel de adopción de las plataformas tecnológicas implementadas y la satisfacción en el uso.</w:t>
      </w:r>
    </w:p>
    <w:p w14:paraId="3826A0CE" w14:textId="5A3087F0" w:rsidR="00D135F3" w:rsidRPr="00D135F3" w:rsidRDefault="00D135F3" w:rsidP="00D135F3">
      <w:pPr>
        <w:jc w:val="both"/>
        <w:rPr>
          <w:rFonts w:ascii="Arial" w:hAnsi="Arial" w:cs="Arial"/>
        </w:rPr>
      </w:pPr>
      <w:r w:rsidRPr="00D135F3">
        <w:rPr>
          <w:rFonts w:ascii="Arial" w:hAnsi="Arial" w:cs="Arial"/>
        </w:rPr>
        <w:t>Para este proceso se debe contar con herramientas de diferentes niveles tales como:</w:t>
      </w:r>
      <w:r>
        <w:rPr>
          <w:rFonts w:ascii="Arial" w:hAnsi="Arial" w:cs="Arial"/>
        </w:rPr>
        <w:t xml:space="preserve"> </w:t>
      </w:r>
      <w:r w:rsidRPr="00D135F3">
        <w:rPr>
          <w:rFonts w:ascii="Arial" w:hAnsi="Arial" w:cs="Arial"/>
        </w:rPr>
        <w:t>básicas, analíticas y gerenciales. Y a su vez definir y aplicar   procesos para la comunicación, divulgación, retroalimentación y dirección del uso y apropiación de TI.   Todo   este enfoque   tiene   como   objetivo principal   la   construcción de   una administración de alto desempeño involucrando la satisfacción del usuario como un valor estratégico.</w:t>
      </w:r>
    </w:p>
    <w:p w14:paraId="78752935" w14:textId="77777777" w:rsidR="00D135F3" w:rsidRPr="00481333" w:rsidRDefault="00D135F3" w:rsidP="00481333">
      <w:pPr>
        <w:rPr>
          <w:rFonts w:ascii="Arial" w:hAnsi="Arial" w:cs="Arial"/>
          <w:b/>
          <w:bCs/>
        </w:rPr>
      </w:pPr>
    </w:p>
    <w:p w14:paraId="7D275830" w14:textId="50C83D58" w:rsidR="00481333" w:rsidRDefault="00481333" w:rsidP="00481333">
      <w:pPr>
        <w:rPr>
          <w:rFonts w:ascii="Arial" w:hAnsi="Arial" w:cs="Arial"/>
          <w:b/>
          <w:bCs/>
        </w:rPr>
      </w:pPr>
      <w:r w:rsidRPr="00481333">
        <w:rPr>
          <w:rFonts w:ascii="Arial" w:hAnsi="Arial" w:cs="Arial"/>
          <w:b/>
          <w:bCs/>
        </w:rPr>
        <w:t>2.7.2</w:t>
      </w:r>
      <w:r w:rsidRPr="00481333">
        <w:rPr>
          <w:rFonts w:ascii="Arial" w:hAnsi="Arial" w:cs="Arial"/>
          <w:b/>
          <w:bCs/>
        </w:rPr>
        <w:tab/>
        <w:t>GOBIERNO TI</w:t>
      </w:r>
    </w:p>
    <w:p w14:paraId="2CE6338F" w14:textId="77777777" w:rsidR="00A21F1D" w:rsidRDefault="00A21F1D" w:rsidP="00481333">
      <w:pPr>
        <w:rPr>
          <w:rFonts w:ascii="Arial" w:hAnsi="Arial" w:cs="Arial"/>
          <w:b/>
          <w:bCs/>
        </w:rPr>
      </w:pPr>
    </w:p>
    <w:p w14:paraId="45548F52" w14:textId="7AE14C40" w:rsidR="00A21F1D" w:rsidRPr="00A21F1D" w:rsidRDefault="00A21F1D" w:rsidP="00A21F1D">
      <w:pPr>
        <w:jc w:val="both"/>
        <w:rPr>
          <w:rFonts w:ascii="Arial" w:hAnsi="Arial" w:cs="Arial"/>
        </w:rPr>
      </w:pPr>
      <w:r w:rsidRPr="00A21F1D">
        <w:rPr>
          <w:rFonts w:ascii="Arial" w:hAnsi="Arial" w:cs="Arial"/>
        </w:rPr>
        <w:t>El profesional Universitario encargado de la gestión de TICS, es la que lidera la gestión estratégica y operativa de las tecnologías de la información y las comunicaciones mediante el diseño y ejecución de planes, programas y proyectos para    el   acceso y   desarrollo   de   tecnologías   y   sistemas de   información    del INDERHUILA, de acuerdo con las normas y los lineamientos que en materia de TIC defina el MinTIC.</w:t>
      </w:r>
    </w:p>
    <w:p w14:paraId="696F2BF6" w14:textId="77777777" w:rsidR="00481333" w:rsidRPr="00481333" w:rsidRDefault="00481333" w:rsidP="00481333">
      <w:pPr>
        <w:rPr>
          <w:rFonts w:ascii="Arial" w:hAnsi="Arial" w:cs="Arial"/>
          <w:b/>
          <w:bCs/>
        </w:rPr>
      </w:pPr>
      <w:r w:rsidRPr="00481333">
        <w:rPr>
          <w:rFonts w:ascii="Arial" w:hAnsi="Arial" w:cs="Arial"/>
          <w:b/>
          <w:bCs/>
        </w:rPr>
        <w:lastRenderedPageBreak/>
        <w:t>2.7.3</w:t>
      </w:r>
      <w:r w:rsidRPr="00481333">
        <w:rPr>
          <w:rFonts w:ascii="Arial" w:hAnsi="Arial" w:cs="Arial"/>
          <w:b/>
          <w:bCs/>
        </w:rPr>
        <w:tab/>
        <w:t>MODELO OPERATIVO</w:t>
      </w:r>
    </w:p>
    <w:p w14:paraId="4C46674F" w14:textId="28AE7054" w:rsidR="00A21F1D" w:rsidRDefault="00A21F1D" w:rsidP="00481333">
      <w:pPr>
        <w:rPr>
          <w:rFonts w:ascii="Arial" w:hAnsi="Arial" w:cs="Arial"/>
          <w:b/>
          <w:bCs/>
        </w:rPr>
      </w:pPr>
      <w:r>
        <w:rPr>
          <w:rFonts w:ascii="Arial" w:hAnsi="Arial" w:cs="Arial"/>
          <w:b/>
          <w:bCs/>
          <w:noProof/>
        </w:rPr>
        <w:drawing>
          <wp:anchor distT="0" distB="0" distL="114300" distR="114300" simplePos="0" relativeHeight="251671552" behindDoc="1" locked="0" layoutInCell="1" allowOverlap="1" wp14:anchorId="74104323" wp14:editId="737593A7">
            <wp:simplePos x="0" y="0"/>
            <wp:positionH relativeFrom="page">
              <wp:posOffset>1551675</wp:posOffset>
            </wp:positionH>
            <wp:positionV relativeFrom="paragraph">
              <wp:posOffset>99970</wp:posOffset>
            </wp:positionV>
            <wp:extent cx="4377055" cy="2823210"/>
            <wp:effectExtent l="0" t="0" r="444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7055" cy="2823210"/>
                    </a:xfrm>
                    <a:prstGeom prst="rect">
                      <a:avLst/>
                    </a:prstGeom>
                    <a:noFill/>
                  </pic:spPr>
                </pic:pic>
              </a:graphicData>
            </a:graphic>
            <wp14:sizeRelH relativeFrom="page">
              <wp14:pctWidth>0</wp14:pctWidth>
            </wp14:sizeRelH>
            <wp14:sizeRelV relativeFrom="page">
              <wp14:pctHeight>0</wp14:pctHeight>
            </wp14:sizeRelV>
          </wp:anchor>
        </w:drawing>
      </w:r>
    </w:p>
    <w:p w14:paraId="525D7C62" w14:textId="25C2D20B" w:rsidR="00A21F1D" w:rsidRDefault="00A21F1D" w:rsidP="00481333">
      <w:pPr>
        <w:rPr>
          <w:rFonts w:ascii="Arial" w:hAnsi="Arial" w:cs="Arial"/>
          <w:b/>
          <w:bCs/>
        </w:rPr>
      </w:pPr>
    </w:p>
    <w:p w14:paraId="3FF0B001" w14:textId="1296FBE5" w:rsidR="00A21F1D" w:rsidRDefault="00A21F1D" w:rsidP="00481333">
      <w:pPr>
        <w:rPr>
          <w:rFonts w:ascii="Arial" w:hAnsi="Arial" w:cs="Arial"/>
          <w:b/>
          <w:bCs/>
        </w:rPr>
      </w:pPr>
    </w:p>
    <w:p w14:paraId="14475A97" w14:textId="4198BF15" w:rsidR="00A21F1D" w:rsidRDefault="00A21F1D" w:rsidP="00481333">
      <w:pPr>
        <w:rPr>
          <w:rFonts w:ascii="Arial" w:hAnsi="Arial" w:cs="Arial"/>
          <w:b/>
          <w:bCs/>
        </w:rPr>
      </w:pPr>
    </w:p>
    <w:p w14:paraId="7E03162B" w14:textId="3DEBFF9A" w:rsidR="00A21F1D" w:rsidRDefault="00A21F1D" w:rsidP="00481333">
      <w:pPr>
        <w:rPr>
          <w:rFonts w:ascii="Arial" w:hAnsi="Arial" w:cs="Arial"/>
          <w:b/>
          <w:bCs/>
        </w:rPr>
      </w:pPr>
    </w:p>
    <w:p w14:paraId="74AFCEC7" w14:textId="49DB5842" w:rsidR="00A21F1D" w:rsidRDefault="00A21F1D" w:rsidP="00481333">
      <w:pPr>
        <w:rPr>
          <w:rFonts w:ascii="Arial" w:hAnsi="Arial" w:cs="Arial"/>
          <w:b/>
          <w:bCs/>
        </w:rPr>
      </w:pPr>
    </w:p>
    <w:p w14:paraId="6DCE1AEA" w14:textId="3C050C1C" w:rsidR="00A21F1D" w:rsidRDefault="00A21F1D" w:rsidP="00481333">
      <w:pPr>
        <w:rPr>
          <w:rFonts w:ascii="Arial" w:hAnsi="Arial" w:cs="Arial"/>
          <w:b/>
          <w:bCs/>
        </w:rPr>
      </w:pPr>
    </w:p>
    <w:p w14:paraId="64911AE0" w14:textId="69255E09" w:rsidR="00A21F1D" w:rsidRDefault="00A21F1D" w:rsidP="00481333">
      <w:pPr>
        <w:rPr>
          <w:rFonts w:ascii="Arial" w:hAnsi="Arial" w:cs="Arial"/>
          <w:b/>
          <w:bCs/>
        </w:rPr>
      </w:pPr>
    </w:p>
    <w:p w14:paraId="5F294827" w14:textId="4B5A73F1" w:rsidR="00A21F1D" w:rsidRDefault="00A21F1D" w:rsidP="00481333">
      <w:pPr>
        <w:rPr>
          <w:rFonts w:ascii="Arial" w:hAnsi="Arial" w:cs="Arial"/>
          <w:b/>
          <w:bCs/>
        </w:rPr>
      </w:pPr>
    </w:p>
    <w:p w14:paraId="753218CC" w14:textId="1059196F" w:rsidR="00A21F1D" w:rsidRDefault="00A21F1D" w:rsidP="00481333">
      <w:pPr>
        <w:rPr>
          <w:rFonts w:ascii="Arial" w:hAnsi="Arial" w:cs="Arial"/>
          <w:b/>
          <w:bCs/>
        </w:rPr>
      </w:pPr>
    </w:p>
    <w:p w14:paraId="58EAD94A" w14:textId="7DED5E5E" w:rsidR="00A21F1D" w:rsidRDefault="00A21F1D" w:rsidP="00481333">
      <w:pPr>
        <w:rPr>
          <w:rFonts w:ascii="Arial" w:hAnsi="Arial" w:cs="Arial"/>
          <w:b/>
          <w:bCs/>
        </w:rPr>
      </w:pPr>
    </w:p>
    <w:p w14:paraId="1BFFA5C4" w14:textId="612F7A92" w:rsidR="00A21F1D" w:rsidRDefault="00A21F1D" w:rsidP="00481333">
      <w:pPr>
        <w:rPr>
          <w:rFonts w:ascii="Arial" w:hAnsi="Arial" w:cs="Arial"/>
          <w:b/>
          <w:bCs/>
        </w:rPr>
      </w:pPr>
    </w:p>
    <w:p w14:paraId="2DCB55A6" w14:textId="092836C8" w:rsidR="00A21F1D" w:rsidRPr="00A21F1D" w:rsidRDefault="00A21F1D" w:rsidP="00A21F1D">
      <w:pPr>
        <w:jc w:val="both"/>
        <w:rPr>
          <w:rFonts w:ascii="Arial" w:hAnsi="Arial" w:cs="Arial"/>
        </w:rPr>
      </w:pPr>
      <w:r w:rsidRPr="00A21F1D">
        <w:rPr>
          <w:rFonts w:ascii="Arial" w:hAnsi="Arial" w:cs="Arial"/>
        </w:rPr>
        <w:t>El Mapa de Procesos del INDERHUILA, es la representación gráfica de los procesos identificados en la Entidad, se realizó de manera concertada, tomando como base la   Misión, Visión y Objetivos Institucionales.</w:t>
      </w:r>
    </w:p>
    <w:p w14:paraId="0C70E725" w14:textId="6ACA05CD" w:rsidR="00A21F1D" w:rsidRPr="00A21F1D" w:rsidRDefault="00A21F1D" w:rsidP="00A21F1D">
      <w:pPr>
        <w:jc w:val="both"/>
        <w:rPr>
          <w:rFonts w:ascii="Arial" w:hAnsi="Arial" w:cs="Arial"/>
        </w:rPr>
      </w:pPr>
      <w:r w:rsidRPr="00A21F1D">
        <w:rPr>
          <w:rFonts w:ascii="Arial" w:hAnsi="Arial" w:cs="Arial"/>
          <w:color w:val="FF0000"/>
        </w:rPr>
        <w:t>La departamental del   huila</w:t>
      </w:r>
      <w:r w:rsidRPr="00A21F1D">
        <w:rPr>
          <w:rFonts w:ascii="Arial" w:hAnsi="Arial" w:cs="Arial"/>
        </w:rPr>
        <w:t>, ha establecido, documentado e implementado un Sistema de Gestión de la Calidad de acuerdo con los requisitos de la norma NTCO 9001:2015; sobre  éstas normas se da origen al Mapa de Procesos, en el cual se identifican los diferentes procesos de la Entidad, las interacciones existentes entre ellos, en donde teniendo en cuenta las diversas solicitudes y requisitos de las partes interesadas, se inicia con una Planeación estratégica de la operatividad de todos los procesos de  la Entidad en aras  de la satisfacción de las necesidades a través de la prestación de un buen servicio, controlando y midiendo continuamente el sistema, garantizando así el mejoramiento continuo del mismo.</w:t>
      </w:r>
    </w:p>
    <w:p w14:paraId="0F3432E4" w14:textId="20BE90D1" w:rsidR="00A21F1D" w:rsidRPr="00A21F1D" w:rsidRDefault="00A21F1D" w:rsidP="00A21F1D">
      <w:pPr>
        <w:jc w:val="both"/>
        <w:rPr>
          <w:rFonts w:ascii="Arial" w:hAnsi="Arial" w:cs="Arial"/>
        </w:rPr>
      </w:pPr>
      <w:r w:rsidRPr="00A21F1D">
        <w:rPr>
          <w:rFonts w:ascii="Arial" w:hAnsi="Arial" w:cs="Arial"/>
        </w:rPr>
        <w:t>Esta interacción de procesos, permite el aseguramiento de la disponibilidad de los recursos e información  para  medir el nivel de gestión tanto del sistema como  de la Entidad, realizar seguimiento y analizar los procesos implementando las  acciones necesarias para alcanzar los resultados planificados, la temática a seguir, las responsabilidades de las personas que intervienen en cada  uno de los procesos y los registros derivados de su desarrollo, que representan la evidencia del quehacer diario del INDERHUILA.</w:t>
      </w:r>
    </w:p>
    <w:p w14:paraId="03535819" w14:textId="285E69FB" w:rsidR="00A21F1D" w:rsidRDefault="00A21F1D" w:rsidP="00481333">
      <w:pPr>
        <w:rPr>
          <w:rFonts w:ascii="Arial" w:hAnsi="Arial" w:cs="Arial"/>
          <w:b/>
          <w:bCs/>
        </w:rPr>
      </w:pPr>
    </w:p>
    <w:p w14:paraId="491499A0" w14:textId="365667FE" w:rsidR="00A21F1D" w:rsidRDefault="00A21F1D" w:rsidP="00481333">
      <w:pPr>
        <w:rPr>
          <w:rFonts w:ascii="Arial" w:hAnsi="Arial" w:cs="Arial"/>
          <w:b/>
          <w:bCs/>
        </w:rPr>
      </w:pPr>
    </w:p>
    <w:p w14:paraId="2BE03F16" w14:textId="381BC163" w:rsidR="00A21F1D" w:rsidRDefault="00A21F1D" w:rsidP="00481333">
      <w:pPr>
        <w:rPr>
          <w:rFonts w:ascii="Arial" w:hAnsi="Arial" w:cs="Arial"/>
          <w:b/>
          <w:bCs/>
        </w:rPr>
      </w:pPr>
    </w:p>
    <w:p w14:paraId="1BD6BFD8" w14:textId="77777777" w:rsidR="00290241" w:rsidRDefault="00290241" w:rsidP="00481333">
      <w:pPr>
        <w:rPr>
          <w:rFonts w:ascii="Arial" w:hAnsi="Arial" w:cs="Arial"/>
          <w:b/>
          <w:bCs/>
        </w:rPr>
      </w:pPr>
    </w:p>
    <w:p w14:paraId="68F66663" w14:textId="7DD51838" w:rsidR="00481333" w:rsidRDefault="00481333" w:rsidP="00481333">
      <w:pPr>
        <w:rPr>
          <w:rFonts w:ascii="Arial" w:hAnsi="Arial" w:cs="Arial"/>
          <w:b/>
          <w:bCs/>
        </w:rPr>
      </w:pPr>
      <w:r w:rsidRPr="00481333">
        <w:rPr>
          <w:rFonts w:ascii="Arial" w:hAnsi="Arial" w:cs="Arial"/>
          <w:b/>
          <w:bCs/>
        </w:rPr>
        <w:lastRenderedPageBreak/>
        <w:t>2.7.4</w:t>
      </w:r>
      <w:r w:rsidRPr="00481333">
        <w:rPr>
          <w:rFonts w:ascii="Arial" w:hAnsi="Arial" w:cs="Arial"/>
          <w:b/>
          <w:bCs/>
        </w:rPr>
        <w:tab/>
        <w:t>SITUACIÓN DE LA ENTIDAD A NIVEL DE INFRAESTRUCTURA</w:t>
      </w:r>
      <w:r w:rsidR="00D70120">
        <w:rPr>
          <w:rFonts w:ascii="Arial" w:hAnsi="Arial" w:cs="Arial"/>
          <w:b/>
          <w:bCs/>
        </w:rPr>
        <w:t xml:space="preserve"> </w:t>
      </w:r>
      <w:r w:rsidRPr="00481333">
        <w:rPr>
          <w:rFonts w:ascii="Arial" w:hAnsi="Arial" w:cs="Arial"/>
          <w:b/>
          <w:bCs/>
        </w:rPr>
        <w:t>TECNOLÓGICA</w:t>
      </w:r>
    </w:p>
    <w:p w14:paraId="57B8BD5A" w14:textId="77777777" w:rsidR="00D70120" w:rsidRPr="00D70120" w:rsidRDefault="00D70120" w:rsidP="00D70120">
      <w:pPr>
        <w:spacing w:after="0" w:line="240" w:lineRule="auto"/>
        <w:ind w:right="49"/>
        <w:jc w:val="both"/>
        <w:rPr>
          <w:rFonts w:ascii="Arial" w:eastAsia="Carlito" w:hAnsi="Arial" w:cs="Arial"/>
        </w:rPr>
      </w:pPr>
      <w:r w:rsidRPr="00D70120">
        <w:rPr>
          <w:rFonts w:ascii="Arial" w:eastAsia="Carlito" w:hAnsi="Arial" w:cs="Arial"/>
        </w:rPr>
        <w:t>Se realizó un reconocimiento de TI en el INDERHUILA y se encontraron los siguientes elementos tecnológicos.</w:t>
      </w:r>
    </w:p>
    <w:p w14:paraId="6544FE55" w14:textId="4AA71820" w:rsidR="00D70120" w:rsidRDefault="00D70120" w:rsidP="00D70120">
      <w:pPr>
        <w:spacing w:line="200" w:lineRule="exact"/>
      </w:pPr>
      <w:r>
        <w:rPr>
          <w:noProof/>
        </w:rPr>
        <mc:AlternateContent>
          <mc:Choice Requires="wps">
            <w:drawing>
              <wp:anchor distT="0" distB="0" distL="114300" distR="114300" simplePos="0" relativeHeight="251673600" behindDoc="1" locked="0" layoutInCell="1" allowOverlap="1" wp14:anchorId="029A8C13" wp14:editId="2698B010">
                <wp:simplePos x="0" y="0"/>
                <wp:positionH relativeFrom="page">
                  <wp:posOffset>1078865</wp:posOffset>
                </wp:positionH>
                <wp:positionV relativeFrom="paragraph">
                  <wp:posOffset>101600</wp:posOffset>
                </wp:positionV>
                <wp:extent cx="5932170" cy="1967230"/>
                <wp:effectExtent l="2540" t="0" r="0" b="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196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C6B99" w14:textId="77777777" w:rsidR="00D70120" w:rsidRDefault="00D70120" w:rsidP="00D701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A8C13" id="_x0000_t202" coordsize="21600,21600" o:spt="202" path="m,l,21600r21600,l21600,xe">
                <v:stroke joinstyle="miter"/>
                <v:path gradientshapeok="t" o:connecttype="rect"/>
              </v:shapetype>
              <v:shape id="Cuadro de texto 29" o:spid="_x0000_s1026" type="#_x0000_t202" style="position:absolute;margin-left:84.95pt;margin-top:8pt;width:467.1pt;height:154.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" filled="f" stroked="f">
                <v:textbox inset="0,0,0,0">
                  <w:txbxContent>
                    <w:p w14:paraId="7DFC6B99" w14:textId="77777777" w:rsidR="00D70120" w:rsidRDefault="00D70120" w:rsidP="00D70120"/>
                  </w:txbxContent>
                </v:textbox>
                <w10:wrap anchorx="page"/>
              </v:shape>
            </w:pict>
          </mc:Fallback>
        </mc:AlternateContent>
      </w:r>
    </w:p>
    <w:tbl>
      <w:tblPr>
        <w:tblpPr w:leftFromText="141" w:rightFromText="141" w:vertAnchor="text" w:horzAnchor="margin" w:tblpXSpec="center" w:tblpY="55"/>
        <w:tblW w:w="9280" w:type="dxa"/>
        <w:tblLayout w:type="fixed"/>
        <w:tblCellMar>
          <w:left w:w="0" w:type="dxa"/>
          <w:right w:w="0" w:type="dxa"/>
        </w:tblCellMar>
        <w:tblLook w:val="01E0" w:firstRow="1" w:lastRow="1" w:firstColumn="1" w:lastColumn="1" w:noHBand="0" w:noVBand="0"/>
      </w:tblPr>
      <w:tblGrid>
        <w:gridCol w:w="2827"/>
        <w:gridCol w:w="1754"/>
        <w:gridCol w:w="1664"/>
        <w:gridCol w:w="1587"/>
        <w:gridCol w:w="1448"/>
      </w:tblGrid>
      <w:tr w:rsidR="00D70120" w:rsidRPr="00D70120" w14:paraId="7D6EAB09" w14:textId="77777777" w:rsidTr="00A22D0E">
        <w:trPr>
          <w:trHeight w:hRule="exact" w:val="1149"/>
        </w:trPr>
        <w:tc>
          <w:tcPr>
            <w:tcW w:w="2827" w:type="dxa"/>
            <w:tcBorders>
              <w:top w:val="single" w:sz="6" w:space="0" w:color="000000"/>
              <w:left w:val="single" w:sz="6" w:space="0" w:color="000000"/>
              <w:bottom w:val="single" w:sz="6" w:space="0" w:color="000000"/>
              <w:right w:val="single" w:sz="6" w:space="0" w:color="000000"/>
            </w:tcBorders>
            <w:shd w:val="clear" w:color="auto" w:fill="00AE50"/>
          </w:tcPr>
          <w:p w14:paraId="22DDFE83" w14:textId="77777777" w:rsidR="00D70120" w:rsidRPr="00D70120" w:rsidRDefault="00D70120" w:rsidP="00D70120">
            <w:pPr>
              <w:spacing w:before="2"/>
              <w:ind w:left="131"/>
              <w:jc w:val="center"/>
              <w:rPr>
                <w:rFonts w:ascii="Arial" w:eastAsia="Carlito" w:hAnsi="Arial" w:cs="Arial"/>
                <w:b/>
                <w:bCs/>
              </w:rPr>
            </w:pPr>
            <w:r w:rsidRPr="00D70120">
              <w:rPr>
                <w:rFonts w:ascii="Arial" w:eastAsia="Carlito" w:hAnsi="Arial" w:cs="Arial"/>
                <w:b/>
                <w:bCs/>
              </w:rPr>
              <w:t>NOMBRE</w:t>
            </w:r>
          </w:p>
        </w:tc>
        <w:tc>
          <w:tcPr>
            <w:tcW w:w="1754" w:type="dxa"/>
            <w:tcBorders>
              <w:top w:val="single" w:sz="6" w:space="0" w:color="000000"/>
              <w:left w:val="single" w:sz="6" w:space="0" w:color="000000"/>
              <w:bottom w:val="single" w:sz="6" w:space="0" w:color="000000"/>
              <w:right w:val="single" w:sz="6" w:space="0" w:color="000000"/>
            </w:tcBorders>
            <w:shd w:val="clear" w:color="auto" w:fill="00AE50"/>
          </w:tcPr>
          <w:p w14:paraId="3979B631" w14:textId="77777777" w:rsidR="00D70120" w:rsidRPr="00D70120" w:rsidRDefault="00D70120" w:rsidP="00D70120">
            <w:pPr>
              <w:spacing w:before="2"/>
              <w:ind w:left="143" w:right="-51"/>
              <w:jc w:val="center"/>
              <w:rPr>
                <w:rFonts w:ascii="Arial" w:eastAsia="Carlito" w:hAnsi="Arial" w:cs="Arial"/>
                <w:b/>
                <w:bCs/>
              </w:rPr>
            </w:pPr>
            <w:r w:rsidRPr="00D70120">
              <w:rPr>
                <w:rFonts w:ascii="Arial" w:eastAsia="Carlito" w:hAnsi="Arial" w:cs="Arial"/>
                <w:b/>
                <w:bCs/>
              </w:rPr>
              <w:t>CANTIDAD</w:t>
            </w:r>
          </w:p>
        </w:tc>
        <w:tc>
          <w:tcPr>
            <w:tcW w:w="1664" w:type="dxa"/>
            <w:tcBorders>
              <w:top w:val="single" w:sz="6" w:space="0" w:color="000000"/>
              <w:left w:val="single" w:sz="6" w:space="0" w:color="000000"/>
              <w:bottom w:val="single" w:sz="6" w:space="0" w:color="000000"/>
              <w:right w:val="single" w:sz="6" w:space="0" w:color="000000"/>
            </w:tcBorders>
            <w:shd w:val="clear" w:color="auto" w:fill="00AE50"/>
          </w:tcPr>
          <w:p w14:paraId="0D4F3E09" w14:textId="77777777" w:rsidR="00D70120" w:rsidRPr="00D70120" w:rsidRDefault="00D70120" w:rsidP="00D70120">
            <w:pPr>
              <w:spacing w:line="220" w:lineRule="exact"/>
              <w:ind w:left="247" w:right="244"/>
              <w:jc w:val="center"/>
              <w:rPr>
                <w:rFonts w:ascii="Arial" w:eastAsia="Carlito" w:hAnsi="Arial" w:cs="Arial"/>
                <w:b/>
                <w:bCs/>
              </w:rPr>
            </w:pPr>
            <w:r w:rsidRPr="00D70120">
              <w:rPr>
                <w:rFonts w:ascii="Arial" w:eastAsia="Carlito" w:hAnsi="Arial" w:cs="Arial"/>
                <w:b/>
                <w:bCs/>
              </w:rPr>
              <w:t>LICENCIA DE</w:t>
            </w:r>
          </w:p>
          <w:p w14:paraId="340B96A5" w14:textId="77777777" w:rsidR="00D70120" w:rsidRPr="00D70120" w:rsidRDefault="00D70120" w:rsidP="00D70120">
            <w:pPr>
              <w:spacing w:line="220" w:lineRule="exact"/>
              <w:ind w:left="379" w:right="384"/>
              <w:jc w:val="center"/>
              <w:rPr>
                <w:rFonts w:ascii="Arial" w:eastAsia="Carlito" w:hAnsi="Arial" w:cs="Arial"/>
                <w:b/>
                <w:bCs/>
              </w:rPr>
            </w:pPr>
            <w:r w:rsidRPr="00D70120">
              <w:rPr>
                <w:rFonts w:ascii="Arial" w:eastAsia="Carlito" w:hAnsi="Arial" w:cs="Arial"/>
                <w:b/>
                <w:bCs/>
              </w:rPr>
              <w:t>WINDOWS</w:t>
            </w:r>
          </w:p>
        </w:tc>
        <w:tc>
          <w:tcPr>
            <w:tcW w:w="1587" w:type="dxa"/>
            <w:tcBorders>
              <w:top w:val="single" w:sz="6" w:space="0" w:color="000000"/>
              <w:left w:val="single" w:sz="6" w:space="0" w:color="000000"/>
              <w:bottom w:val="single" w:sz="6" w:space="0" w:color="000000"/>
              <w:right w:val="single" w:sz="6" w:space="0" w:color="000000"/>
            </w:tcBorders>
            <w:shd w:val="clear" w:color="auto" w:fill="00AE50"/>
          </w:tcPr>
          <w:p w14:paraId="3B9EF456" w14:textId="77777777" w:rsidR="00D70120" w:rsidRPr="00D70120" w:rsidRDefault="00D70120" w:rsidP="00D70120">
            <w:pPr>
              <w:spacing w:line="220" w:lineRule="exact"/>
              <w:ind w:left="241" w:right="-42"/>
              <w:jc w:val="center"/>
              <w:rPr>
                <w:rFonts w:ascii="Arial" w:eastAsia="Carlito" w:hAnsi="Arial" w:cs="Arial"/>
                <w:b/>
                <w:bCs/>
              </w:rPr>
            </w:pPr>
            <w:r w:rsidRPr="00D70120">
              <w:rPr>
                <w:rFonts w:ascii="Arial" w:eastAsia="Carlito" w:hAnsi="Arial" w:cs="Arial"/>
                <w:b/>
                <w:bCs/>
              </w:rPr>
              <w:t>LICENCIA DE</w:t>
            </w:r>
          </w:p>
          <w:p w14:paraId="5C104A27" w14:textId="77777777" w:rsidR="00D70120" w:rsidRPr="00D70120" w:rsidRDefault="00D70120" w:rsidP="00D70120">
            <w:pPr>
              <w:spacing w:line="220" w:lineRule="exact"/>
              <w:ind w:left="337"/>
              <w:jc w:val="center"/>
              <w:rPr>
                <w:rFonts w:ascii="Arial" w:eastAsia="Carlito" w:hAnsi="Arial" w:cs="Arial"/>
                <w:b/>
                <w:bCs/>
              </w:rPr>
            </w:pPr>
            <w:r w:rsidRPr="00D70120">
              <w:rPr>
                <w:rFonts w:ascii="Arial" w:eastAsia="Carlito" w:hAnsi="Arial" w:cs="Arial"/>
                <w:b/>
                <w:bCs/>
              </w:rPr>
              <w:t>ANTIVIRUS</w:t>
            </w:r>
          </w:p>
        </w:tc>
        <w:tc>
          <w:tcPr>
            <w:tcW w:w="1448" w:type="dxa"/>
            <w:tcBorders>
              <w:top w:val="single" w:sz="6" w:space="0" w:color="000000"/>
              <w:left w:val="single" w:sz="6" w:space="0" w:color="000000"/>
              <w:bottom w:val="single" w:sz="6" w:space="0" w:color="000000"/>
              <w:right w:val="single" w:sz="6" w:space="0" w:color="000000"/>
            </w:tcBorders>
            <w:shd w:val="clear" w:color="auto" w:fill="00AE50"/>
          </w:tcPr>
          <w:p w14:paraId="77F99BDF" w14:textId="77777777" w:rsidR="00D70120" w:rsidRPr="00D70120" w:rsidRDefault="00D70120" w:rsidP="00D70120">
            <w:pPr>
              <w:spacing w:line="220" w:lineRule="exact"/>
              <w:ind w:left="237"/>
              <w:jc w:val="center"/>
              <w:rPr>
                <w:rFonts w:ascii="Arial" w:eastAsia="Carlito" w:hAnsi="Arial" w:cs="Arial"/>
                <w:b/>
                <w:bCs/>
              </w:rPr>
            </w:pPr>
            <w:r w:rsidRPr="00D70120">
              <w:rPr>
                <w:rFonts w:ascii="Arial" w:eastAsia="Carlito" w:hAnsi="Arial" w:cs="Arial"/>
                <w:b/>
                <w:bCs/>
              </w:rPr>
              <w:t>LICENCIA DE</w:t>
            </w:r>
          </w:p>
          <w:p w14:paraId="3DDDB4D2" w14:textId="77777777" w:rsidR="00D70120" w:rsidRPr="00D70120" w:rsidRDefault="00D70120" w:rsidP="00D70120">
            <w:pPr>
              <w:spacing w:line="220" w:lineRule="exact"/>
              <w:ind w:left="312"/>
              <w:jc w:val="center"/>
              <w:rPr>
                <w:rFonts w:ascii="Arial" w:eastAsia="Carlito" w:hAnsi="Arial" w:cs="Arial"/>
                <w:b/>
                <w:bCs/>
              </w:rPr>
            </w:pPr>
            <w:r w:rsidRPr="00D70120">
              <w:rPr>
                <w:rFonts w:ascii="Arial" w:eastAsia="Carlito" w:hAnsi="Arial" w:cs="Arial"/>
                <w:b/>
                <w:bCs/>
              </w:rPr>
              <w:t>OFFICE 365</w:t>
            </w:r>
          </w:p>
        </w:tc>
      </w:tr>
      <w:tr w:rsidR="00D70120" w:rsidRPr="00D70120" w14:paraId="4988FE46" w14:textId="77777777" w:rsidTr="00A22D0E">
        <w:trPr>
          <w:trHeight w:hRule="exact" w:val="426"/>
        </w:trPr>
        <w:tc>
          <w:tcPr>
            <w:tcW w:w="2827" w:type="dxa"/>
            <w:tcBorders>
              <w:top w:val="single" w:sz="6" w:space="0" w:color="000000"/>
              <w:left w:val="single" w:sz="6" w:space="0" w:color="000000"/>
              <w:bottom w:val="single" w:sz="6" w:space="0" w:color="000000"/>
              <w:right w:val="single" w:sz="6" w:space="0" w:color="000000"/>
            </w:tcBorders>
          </w:tcPr>
          <w:p w14:paraId="19A474CE" w14:textId="6F298EAE" w:rsidR="00D70120" w:rsidRPr="00A22D0E" w:rsidRDefault="00D70120" w:rsidP="00A41C52">
            <w:pPr>
              <w:spacing w:line="337" w:lineRule="auto"/>
              <w:ind w:right="625"/>
              <w:rPr>
                <w:rFonts w:ascii="Arial" w:eastAsia="Carlito" w:hAnsi="Arial" w:cs="Arial"/>
                <w:sz w:val="16"/>
                <w:szCs w:val="16"/>
              </w:rPr>
            </w:pPr>
            <w:r w:rsidRPr="00A22D0E">
              <w:rPr>
                <w:rFonts w:ascii="Arial" w:eastAsia="Carlito" w:hAnsi="Arial" w:cs="Arial"/>
                <w:sz w:val="16"/>
                <w:szCs w:val="16"/>
              </w:rPr>
              <w:t xml:space="preserve"> EQUIPOS </w:t>
            </w:r>
            <w:r w:rsidR="00A22D0E" w:rsidRPr="00A22D0E">
              <w:rPr>
                <w:rFonts w:ascii="Arial" w:eastAsia="Carlito" w:hAnsi="Arial" w:cs="Arial"/>
                <w:sz w:val="16"/>
                <w:szCs w:val="16"/>
              </w:rPr>
              <w:t xml:space="preserve">DE </w:t>
            </w:r>
            <w:r w:rsidR="00A22D0E">
              <w:rPr>
                <w:rFonts w:ascii="Arial" w:eastAsia="Carlito" w:hAnsi="Arial" w:cs="Arial"/>
                <w:sz w:val="16"/>
                <w:szCs w:val="16"/>
              </w:rPr>
              <w:t>COMPUTO</w:t>
            </w:r>
          </w:p>
        </w:tc>
        <w:tc>
          <w:tcPr>
            <w:tcW w:w="1754" w:type="dxa"/>
            <w:tcBorders>
              <w:top w:val="single" w:sz="6" w:space="0" w:color="000000"/>
              <w:left w:val="single" w:sz="6" w:space="0" w:color="000000"/>
              <w:bottom w:val="single" w:sz="6" w:space="0" w:color="000000"/>
              <w:right w:val="single" w:sz="6" w:space="0" w:color="000000"/>
            </w:tcBorders>
          </w:tcPr>
          <w:p w14:paraId="08BAF3FB" w14:textId="77777777" w:rsidR="00D70120" w:rsidRPr="00D70120" w:rsidRDefault="00D70120" w:rsidP="00A41C52">
            <w:pPr>
              <w:ind w:left="282"/>
              <w:jc w:val="center"/>
              <w:rPr>
                <w:rFonts w:ascii="Arial" w:eastAsia="Carlito" w:hAnsi="Arial" w:cs="Arial"/>
              </w:rPr>
            </w:pPr>
            <w:r w:rsidRPr="00D70120">
              <w:rPr>
                <w:rFonts w:ascii="Arial" w:eastAsia="Carlito" w:hAnsi="Arial" w:cs="Arial"/>
              </w:rPr>
              <w:t>62</w:t>
            </w:r>
          </w:p>
        </w:tc>
        <w:tc>
          <w:tcPr>
            <w:tcW w:w="1664" w:type="dxa"/>
            <w:tcBorders>
              <w:top w:val="single" w:sz="6" w:space="0" w:color="000000"/>
              <w:left w:val="single" w:sz="6" w:space="0" w:color="000000"/>
              <w:bottom w:val="single" w:sz="6" w:space="0" w:color="000000"/>
              <w:right w:val="single" w:sz="6" w:space="0" w:color="000000"/>
            </w:tcBorders>
          </w:tcPr>
          <w:p w14:paraId="072E97D0" w14:textId="77777777" w:rsidR="00D70120" w:rsidRPr="00D70120" w:rsidRDefault="00D70120" w:rsidP="00A41C52">
            <w:pPr>
              <w:spacing w:before="4" w:line="160" w:lineRule="exact"/>
              <w:jc w:val="center"/>
              <w:rPr>
                <w:rFonts w:ascii="Arial" w:eastAsia="Carlito" w:hAnsi="Arial" w:cs="Arial"/>
              </w:rPr>
            </w:pPr>
          </w:p>
          <w:p w14:paraId="2182BFCF" w14:textId="77777777" w:rsidR="00D70120" w:rsidRPr="00D70120" w:rsidRDefault="00D70120" w:rsidP="00A41C52">
            <w:pPr>
              <w:ind w:left="641" w:right="898"/>
              <w:jc w:val="center"/>
              <w:rPr>
                <w:rFonts w:ascii="Arial" w:eastAsia="Carlito" w:hAnsi="Arial" w:cs="Arial"/>
              </w:rPr>
            </w:pPr>
          </w:p>
        </w:tc>
        <w:tc>
          <w:tcPr>
            <w:tcW w:w="1587" w:type="dxa"/>
            <w:tcBorders>
              <w:top w:val="single" w:sz="6" w:space="0" w:color="000000"/>
              <w:left w:val="single" w:sz="6" w:space="0" w:color="000000"/>
              <w:bottom w:val="single" w:sz="6" w:space="0" w:color="000000"/>
              <w:right w:val="single" w:sz="6" w:space="0" w:color="000000"/>
            </w:tcBorders>
          </w:tcPr>
          <w:p w14:paraId="30053959" w14:textId="77777777" w:rsidR="00D70120" w:rsidRPr="00D70120" w:rsidRDefault="00D70120" w:rsidP="00A41C52">
            <w:pPr>
              <w:jc w:val="center"/>
              <w:rPr>
                <w:rFonts w:ascii="Arial" w:eastAsia="Carlito" w:hAnsi="Arial" w:cs="Arial"/>
              </w:rPr>
            </w:pPr>
          </w:p>
        </w:tc>
        <w:tc>
          <w:tcPr>
            <w:tcW w:w="1448" w:type="dxa"/>
            <w:tcBorders>
              <w:top w:val="single" w:sz="6" w:space="0" w:color="000000"/>
              <w:left w:val="single" w:sz="6" w:space="0" w:color="000000"/>
              <w:bottom w:val="single" w:sz="6" w:space="0" w:color="000000"/>
              <w:right w:val="single" w:sz="6" w:space="0" w:color="000000"/>
            </w:tcBorders>
          </w:tcPr>
          <w:p w14:paraId="5375DA4E" w14:textId="77777777" w:rsidR="00D70120" w:rsidRPr="00D70120" w:rsidRDefault="00D70120" w:rsidP="00A41C52">
            <w:pPr>
              <w:spacing w:before="19" w:line="260" w:lineRule="exact"/>
              <w:jc w:val="center"/>
              <w:rPr>
                <w:rFonts w:ascii="Arial" w:eastAsia="Carlito" w:hAnsi="Arial" w:cs="Arial"/>
              </w:rPr>
            </w:pPr>
          </w:p>
          <w:p w14:paraId="6B44CD68" w14:textId="77777777" w:rsidR="00D70120" w:rsidRPr="00D70120" w:rsidRDefault="00D70120" w:rsidP="00A41C52">
            <w:pPr>
              <w:ind w:right="347"/>
              <w:jc w:val="center"/>
              <w:rPr>
                <w:rFonts w:ascii="Arial" w:eastAsia="Carlito" w:hAnsi="Arial" w:cs="Arial"/>
              </w:rPr>
            </w:pPr>
            <w:r w:rsidRPr="00D70120">
              <w:rPr>
                <w:rFonts w:ascii="Arial" w:eastAsia="Carlito" w:hAnsi="Arial" w:cs="Arial"/>
              </w:rPr>
              <w:t xml:space="preserve">     12</w:t>
            </w:r>
          </w:p>
        </w:tc>
      </w:tr>
      <w:tr w:rsidR="00D70120" w:rsidRPr="00D70120" w14:paraId="183ADC6A" w14:textId="77777777" w:rsidTr="00A22D0E">
        <w:trPr>
          <w:trHeight w:hRule="exact" w:val="430"/>
        </w:trPr>
        <w:tc>
          <w:tcPr>
            <w:tcW w:w="2827" w:type="dxa"/>
            <w:tcBorders>
              <w:top w:val="single" w:sz="6" w:space="0" w:color="000000"/>
              <w:left w:val="single" w:sz="6" w:space="0" w:color="000000"/>
              <w:bottom w:val="single" w:sz="6" w:space="0" w:color="000000"/>
              <w:right w:val="single" w:sz="6" w:space="0" w:color="000000"/>
            </w:tcBorders>
          </w:tcPr>
          <w:p w14:paraId="278FA80F" w14:textId="77777777" w:rsidR="00D70120" w:rsidRPr="00A22D0E" w:rsidRDefault="00D70120" w:rsidP="00A41C52">
            <w:pPr>
              <w:spacing w:line="220" w:lineRule="exact"/>
              <w:rPr>
                <w:rFonts w:ascii="Arial" w:eastAsia="Carlito" w:hAnsi="Arial" w:cs="Arial"/>
                <w:sz w:val="16"/>
                <w:szCs w:val="16"/>
              </w:rPr>
            </w:pPr>
            <w:r w:rsidRPr="00A22D0E">
              <w:rPr>
                <w:rFonts w:ascii="Arial" w:eastAsia="Carlito" w:hAnsi="Arial" w:cs="Arial"/>
                <w:sz w:val="16"/>
                <w:szCs w:val="16"/>
              </w:rPr>
              <w:t xml:space="preserve"> IMPRESORAS</w:t>
            </w:r>
          </w:p>
        </w:tc>
        <w:tc>
          <w:tcPr>
            <w:tcW w:w="1754" w:type="dxa"/>
            <w:tcBorders>
              <w:top w:val="single" w:sz="6" w:space="0" w:color="000000"/>
              <w:left w:val="single" w:sz="6" w:space="0" w:color="000000"/>
              <w:bottom w:val="single" w:sz="6" w:space="0" w:color="000000"/>
              <w:right w:val="single" w:sz="6" w:space="0" w:color="000000"/>
            </w:tcBorders>
          </w:tcPr>
          <w:p w14:paraId="4D2F1F1D" w14:textId="77777777" w:rsidR="00D70120" w:rsidRPr="00D70120" w:rsidRDefault="00D70120" w:rsidP="00A41C52">
            <w:pPr>
              <w:spacing w:line="220" w:lineRule="exact"/>
              <w:ind w:left="333"/>
              <w:jc w:val="center"/>
              <w:rPr>
                <w:rFonts w:ascii="Arial" w:eastAsia="Carlito" w:hAnsi="Arial" w:cs="Arial"/>
              </w:rPr>
            </w:pPr>
            <w:r w:rsidRPr="00D70120">
              <w:rPr>
                <w:rFonts w:ascii="Arial" w:eastAsia="Carlito" w:hAnsi="Arial" w:cs="Arial"/>
              </w:rPr>
              <w:t>9</w:t>
            </w:r>
          </w:p>
        </w:tc>
        <w:tc>
          <w:tcPr>
            <w:tcW w:w="1664" w:type="dxa"/>
            <w:tcBorders>
              <w:top w:val="single" w:sz="6" w:space="0" w:color="000000"/>
              <w:left w:val="single" w:sz="6" w:space="0" w:color="000000"/>
              <w:bottom w:val="single" w:sz="6" w:space="0" w:color="000000"/>
              <w:right w:val="single" w:sz="6" w:space="0" w:color="000000"/>
            </w:tcBorders>
          </w:tcPr>
          <w:p w14:paraId="23C9894F" w14:textId="77777777" w:rsidR="00D70120" w:rsidRPr="00D70120" w:rsidRDefault="00D70120" w:rsidP="00A41C52">
            <w:pPr>
              <w:spacing w:line="220" w:lineRule="exact"/>
              <w:ind w:left="742" w:right="746"/>
              <w:jc w:val="center"/>
              <w:rPr>
                <w:rFonts w:ascii="Arial" w:eastAsia="Carlito" w:hAnsi="Arial" w:cs="Arial"/>
              </w:rPr>
            </w:pPr>
            <w:r w:rsidRPr="00D70120">
              <w:rPr>
                <w:rFonts w:ascii="Arial" w:eastAsia="Carlito" w:hAnsi="Arial" w:cs="Arial"/>
              </w:rPr>
              <w:t>NA</w:t>
            </w:r>
          </w:p>
        </w:tc>
        <w:tc>
          <w:tcPr>
            <w:tcW w:w="1587" w:type="dxa"/>
            <w:tcBorders>
              <w:top w:val="single" w:sz="6" w:space="0" w:color="000000"/>
              <w:left w:val="single" w:sz="6" w:space="0" w:color="000000"/>
              <w:bottom w:val="single" w:sz="6" w:space="0" w:color="000000"/>
              <w:right w:val="single" w:sz="6" w:space="0" w:color="000000"/>
            </w:tcBorders>
          </w:tcPr>
          <w:p w14:paraId="05A55326" w14:textId="77777777" w:rsidR="00D70120" w:rsidRPr="00D70120" w:rsidRDefault="00D70120" w:rsidP="00A41C52">
            <w:pPr>
              <w:spacing w:line="220" w:lineRule="exact"/>
              <w:ind w:left="670" w:right="638"/>
              <w:jc w:val="center"/>
              <w:rPr>
                <w:rFonts w:ascii="Arial" w:eastAsia="Carlito" w:hAnsi="Arial" w:cs="Arial"/>
              </w:rPr>
            </w:pPr>
            <w:r w:rsidRPr="00D70120">
              <w:rPr>
                <w:rFonts w:ascii="Arial" w:eastAsia="Carlito" w:hAnsi="Arial" w:cs="Arial"/>
              </w:rPr>
              <w:t>N</w:t>
            </w:r>
          </w:p>
        </w:tc>
        <w:tc>
          <w:tcPr>
            <w:tcW w:w="1448" w:type="dxa"/>
            <w:tcBorders>
              <w:top w:val="single" w:sz="6" w:space="0" w:color="000000"/>
              <w:left w:val="single" w:sz="6" w:space="0" w:color="000000"/>
              <w:bottom w:val="single" w:sz="6" w:space="0" w:color="000000"/>
              <w:right w:val="single" w:sz="6" w:space="0" w:color="000000"/>
            </w:tcBorders>
          </w:tcPr>
          <w:p w14:paraId="32739C2B" w14:textId="77777777" w:rsidR="00D70120" w:rsidRPr="00D70120" w:rsidRDefault="00D70120" w:rsidP="00A41C52">
            <w:pPr>
              <w:spacing w:line="220" w:lineRule="exact"/>
              <w:ind w:left="701" w:right="707"/>
              <w:jc w:val="center"/>
              <w:rPr>
                <w:rFonts w:ascii="Arial" w:eastAsia="Carlito" w:hAnsi="Arial" w:cs="Arial"/>
              </w:rPr>
            </w:pPr>
            <w:r w:rsidRPr="00D70120">
              <w:rPr>
                <w:rFonts w:ascii="Arial" w:eastAsia="Carlito" w:hAnsi="Arial" w:cs="Arial"/>
              </w:rPr>
              <w:t>NA</w:t>
            </w:r>
          </w:p>
        </w:tc>
      </w:tr>
      <w:tr w:rsidR="00D70120" w:rsidRPr="00D70120" w14:paraId="7AB01B02" w14:textId="77777777" w:rsidTr="00A22D0E">
        <w:trPr>
          <w:trHeight w:hRule="exact" w:val="419"/>
        </w:trPr>
        <w:tc>
          <w:tcPr>
            <w:tcW w:w="2827" w:type="dxa"/>
            <w:tcBorders>
              <w:top w:val="single" w:sz="6" w:space="0" w:color="000000"/>
              <w:left w:val="single" w:sz="6" w:space="0" w:color="000000"/>
              <w:bottom w:val="single" w:sz="6" w:space="0" w:color="000000"/>
              <w:right w:val="single" w:sz="6" w:space="0" w:color="000000"/>
            </w:tcBorders>
          </w:tcPr>
          <w:p w14:paraId="25268A3A" w14:textId="77777777" w:rsidR="00D70120" w:rsidRPr="00A22D0E" w:rsidRDefault="00D70120" w:rsidP="00A41C52">
            <w:pPr>
              <w:spacing w:line="220" w:lineRule="exact"/>
              <w:rPr>
                <w:rFonts w:ascii="Arial" w:eastAsia="Carlito" w:hAnsi="Arial" w:cs="Arial"/>
                <w:sz w:val="16"/>
                <w:szCs w:val="16"/>
              </w:rPr>
            </w:pPr>
            <w:r w:rsidRPr="00A22D0E">
              <w:rPr>
                <w:rFonts w:ascii="Arial" w:eastAsia="Carlito" w:hAnsi="Arial" w:cs="Arial"/>
                <w:sz w:val="16"/>
                <w:szCs w:val="16"/>
              </w:rPr>
              <w:t xml:space="preserve"> FOTOCOPIADORA</w:t>
            </w:r>
          </w:p>
        </w:tc>
        <w:tc>
          <w:tcPr>
            <w:tcW w:w="1754" w:type="dxa"/>
            <w:tcBorders>
              <w:top w:val="single" w:sz="6" w:space="0" w:color="000000"/>
              <w:left w:val="single" w:sz="6" w:space="0" w:color="000000"/>
              <w:bottom w:val="single" w:sz="6" w:space="0" w:color="000000"/>
              <w:right w:val="single" w:sz="6" w:space="0" w:color="000000"/>
            </w:tcBorders>
          </w:tcPr>
          <w:p w14:paraId="5291A3FE" w14:textId="77777777" w:rsidR="00D70120" w:rsidRPr="00D70120" w:rsidRDefault="00D70120" w:rsidP="00A41C52">
            <w:pPr>
              <w:spacing w:line="220" w:lineRule="exact"/>
              <w:ind w:left="333"/>
              <w:jc w:val="center"/>
              <w:rPr>
                <w:rFonts w:ascii="Arial" w:eastAsia="Carlito" w:hAnsi="Arial" w:cs="Arial"/>
              </w:rPr>
            </w:pPr>
            <w:r w:rsidRPr="00D70120">
              <w:rPr>
                <w:rFonts w:ascii="Arial" w:eastAsia="Carlito" w:hAnsi="Arial" w:cs="Arial"/>
              </w:rPr>
              <w:t>1</w:t>
            </w:r>
          </w:p>
        </w:tc>
        <w:tc>
          <w:tcPr>
            <w:tcW w:w="1664" w:type="dxa"/>
            <w:tcBorders>
              <w:top w:val="single" w:sz="6" w:space="0" w:color="000000"/>
              <w:left w:val="single" w:sz="6" w:space="0" w:color="000000"/>
              <w:bottom w:val="single" w:sz="6" w:space="0" w:color="000000"/>
              <w:right w:val="single" w:sz="6" w:space="0" w:color="000000"/>
            </w:tcBorders>
          </w:tcPr>
          <w:p w14:paraId="384D27B5" w14:textId="77777777" w:rsidR="00D70120" w:rsidRPr="00D70120" w:rsidRDefault="00D70120" w:rsidP="00A41C52">
            <w:pPr>
              <w:spacing w:line="220" w:lineRule="exact"/>
              <w:ind w:left="742" w:right="746"/>
              <w:jc w:val="center"/>
              <w:rPr>
                <w:rFonts w:ascii="Arial" w:eastAsia="Carlito" w:hAnsi="Arial" w:cs="Arial"/>
              </w:rPr>
            </w:pPr>
            <w:r w:rsidRPr="00D70120">
              <w:rPr>
                <w:rFonts w:ascii="Arial" w:eastAsia="Carlito" w:hAnsi="Arial" w:cs="Arial"/>
              </w:rPr>
              <w:t>NA</w:t>
            </w:r>
          </w:p>
        </w:tc>
        <w:tc>
          <w:tcPr>
            <w:tcW w:w="1587" w:type="dxa"/>
            <w:tcBorders>
              <w:top w:val="single" w:sz="6" w:space="0" w:color="000000"/>
              <w:left w:val="single" w:sz="6" w:space="0" w:color="000000"/>
              <w:bottom w:val="single" w:sz="6" w:space="0" w:color="000000"/>
              <w:right w:val="single" w:sz="6" w:space="0" w:color="000000"/>
            </w:tcBorders>
          </w:tcPr>
          <w:p w14:paraId="02F91BD5" w14:textId="77777777" w:rsidR="00D70120" w:rsidRPr="00D70120" w:rsidRDefault="00D70120" w:rsidP="00A41C52">
            <w:pPr>
              <w:spacing w:line="220" w:lineRule="exact"/>
              <w:ind w:left="670" w:right="638"/>
              <w:jc w:val="center"/>
              <w:rPr>
                <w:rFonts w:ascii="Arial" w:eastAsia="Carlito" w:hAnsi="Arial" w:cs="Arial"/>
              </w:rPr>
            </w:pPr>
            <w:r w:rsidRPr="00D70120">
              <w:rPr>
                <w:rFonts w:ascii="Arial" w:eastAsia="Carlito" w:hAnsi="Arial" w:cs="Arial"/>
              </w:rPr>
              <w:t>N</w:t>
            </w:r>
          </w:p>
        </w:tc>
        <w:tc>
          <w:tcPr>
            <w:tcW w:w="1448" w:type="dxa"/>
            <w:tcBorders>
              <w:top w:val="single" w:sz="6" w:space="0" w:color="000000"/>
              <w:left w:val="single" w:sz="6" w:space="0" w:color="000000"/>
              <w:bottom w:val="single" w:sz="6" w:space="0" w:color="000000"/>
              <w:right w:val="single" w:sz="6" w:space="0" w:color="000000"/>
            </w:tcBorders>
          </w:tcPr>
          <w:p w14:paraId="29AD5C06" w14:textId="77777777" w:rsidR="00D70120" w:rsidRPr="00D70120" w:rsidRDefault="00D70120" w:rsidP="00A41C52">
            <w:pPr>
              <w:spacing w:line="220" w:lineRule="exact"/>
              <w:ind w:left="701" w:right="707"/>
              <w:jc w:val="center"/>
              <w:rPr>
                <w:rFonts w:ascii="Arial" w:eastAsia="Carlito" w:hAnsi="Arial" w:cs="Arial"/>
              </w:rPr>
            </w:pPr>
            <w:r w:rsidRPr="00D70120">
              <w:rPr>
                <w:rFonts w:ascii="Arial" w:eastAsia="Carlito" w:hAnsi="Arial" w:cs="Arial"/>
              </w:rPr>
              <w:t>NA</w:t>
            </w:r>
          </w:p>
        </w:tc>
      </w:tr>
      <w:tr w:rsidR="00D70120" w:rsidRPr="00D70120" w14:paraId="61E1ECB0" w14:textId="77777777" w:rsidTr="00A22D0E">
        <w:trPr>
          <w:trHeight w:hRule="exact" w:val="416"/>
        </w:trPr>
        <w:tc>
          <w:tcPr>
            <w:tcW w:w="2827" w:type="dxa"/>
            <w:tcBorders>
              <w:top w:val="single" w:sz="6" w:space="0" w:color="000000"/>
              <w:left w:val="single" w:sz="6" w:space="0" w:color="000000"/>
              <w:bottom w:val="single" w:sz="6" w:space="0" w:color="000000"/>
              <w:right w:val="single" w:sz="6" w:space="0" w:color="000000"/>
            </w:tcBorders>
          </w:tcPr>
          <w:p w14:paraId="510921D9" w14:textId="77777777" w:rsidR="00D70120" w:rsidRPr="00A22D0E" w:rsidRDefault="00D70120" w:rsidP="00A41C52">
            <w:pPr>
              <w:spacing w:line="220" w:lineRule="exact"/>
              <w:rPr>
                <w:rFonts w:ascii="Arial" w:eastAsia="Carlito" w:hAnsi="Arial" w:cs="Arial"/>
                <w:sz w:val="16"/>
                <w:szCs w:val="16"/>
              </w:rPr>
            </w:pPr>
            <w:r w:rsidRPr="00A22D0E">
              <w:rPr>
                <w:rFonts w:ascii="Arial" w:eastAsia="Carlito" w:hAnsi="Arial" w:cs="Arial"/>
                <w:sz w:val="16"/>
                <w:szCs w:val="16"/>
              </w:rPr>
              <w:t xml:space="preserve"> SERVIDOR</w:t>
            </w:r>
          </w:p>
        </w:tc>
        <w:tc>
          <w:tcPr>
            <w:tcW w:w="1754" w:type="dxa"/>
            <w:tcBorders>
              <w:top w:val="single" w:sz="6" w:space="0" w:color="000000"/>
              <w:left w:val="single" w:sz="6" w:space="0" w:color="000000"/>
              <w:bottom w:val="single" w:sz="6" w:space="0" w:color="000000"/>
              <w:right w:val="single" w:sz="6" w:space="0" w:color="000000"/>
            </w:tcBorders>
          </w:tcPr>
          <w:p w14:paraId="66646110" w14:textId="77777777" w:rsidR="00D70120" w:rsidRPr="00D70120" w:rsidRDefault="00D70120" w:rsidP="00A41C52">
            <w:pPr>
              <w:spacing w:line="220" w:lineRule="exact"/>
              <w:ind w:left="306"/>
              <w:jc w:val="center"/>
              <w:rPr>
                <w:rFonts w:ascii="Arial" w:eastAsia="Carlito" w:hAnsi="Arial" w:cs="Arial"/>
              </w:rPr>
            </w:pPr>
            <w:r w:rsidRPr="00D70120">
              <w:rPr>
                <w:rFonts w:ascii="Arial" w:eastAsia="Carlito" w:hAnsi="Arial" w:cs="Arial"/>
              </w:rPr>
              <w:t>2</w:t>
            </w:r>
          </w:p>
        </w:tc>
        <w:tc>
          <w:tcPr>
            <w:tcW w:w="1664" w:type="dxa"/>
            <w:tcBorders>
              <w:top w:val="single" w:sz="6" w:space="0" w:color="000000"/>
              <w:left w:val="single" w:sz="6" w:space="0" w:color="000000"/>
              <w:bottom w:val="single" w:sz="6" w:space="0" w:color="000000"/>
              <w:right w:val="single" w:sz="6" w:space="0" w:color="000000"/>
            </w:tcBorders>
          </w:tcPr>
          <w:p w14:paraId="33EC9DD9" w14:textId="77777777" w:rsidR="00D70120" w:rsidRPr="00D70120" w:rsidRDefault="00D70120" w:rsidP="00A41C52">
            <w:pPr>
              <w:jc w:val="center"/>
              <w:rPr>
                <w:rFonts w:ascii="Arial" w:eastAsia="Carlito" w:hAnsi="Arial" w:cs="Arial"/>
              </w:rPr>
            </w:pPr>
          </w:p>
        </w:tc>
        <w:tc>
          <w:tcPr>
            <w:tcW w:w="1587" w:type="dxa"/>
            <w:tcBorders>
              <w:top w:val="single" w:sz="6" w:space="0" w:color="000000"/>
              <w:left w:val="single" w:sz="6" w:space="0" w:color="000000"/>
              <w:bottom w:val="single" w:sz="6" w:space="0" w:color="000000"/>
              <w:right w:val="single" w:sz="6" w:space="0" w:color="000000"/>
            </w:tcBorders>
          </w:tcPr>
          <w:p w14:paraId="17704B0D" w14:textId="77777777" w:rsidR="00D70120" w:rsidRPr="00D70120" w:rsidRDefault="00D70120" w:rsidP="00A41C52">
            <w:pPr>
              <w:jc w:val="center"/>
              <w:rPr>
                <w:rFonts w:ascii="Arial" w:eastAsia="Carlito" w:hAnsi="Arial" w:cs="Arial"/>
              </w:rPr>
            </w:pPr>
          </w:p>
        </w:tc>
        <w:tc>
          <w:tcPr>
            <w:tcW w:w="1448" w:type="dxa"/>
            <w:tcBorders>
              <w:top w:val="single" w:sz="6" w:space="0" w:color="000000"/>
              <w:left w:val="single" w:sz="6" w:space="0" w:color="000000"/>
              <w:bottom w:val="single" w:sz="6" w:space="0" w:color="000000"/>
              <w:right w:val="single" w:sz="6" w:space="0" w:color="000000"/>
            </w:tcBorders>
          </w:tcPr>
          <w:p w14:paraId="49FBF48F" w14:textId="77777777" w:rsidR="00D70120" w:rsidRPr="00D70120" w:rsidRDefault="00D70120" w:rsidP="00A41C52">
            <w:pPr>
              <w:jc w:val="center"/>
              <w:rPr>
                <w:rFonts w:ascii="Arial" w:eastAsia="Carlito" w:hAnsi="Arial" w:cs="Arial"/>
              </w:rPr>
            </w:pPr>
          </w:p>
        </w:tc>
      </w:tr>
    </w:tbl>
    <w:p w14:paraId="3341F481" w14:textId="77777777" w:rsidR="00D70120" w:rsidRDefault="00D70120" w:rsidP="00D70120">
      <w:pPr>
        <w:spacing w:line="200" w:lineRule="exact"/>
      </w:pPr>
    </w:p>
    <w:p w14:paraId="36DE68FB" w14:textId="78B033F6" w:rsidR="00D70120" w:rsidRPr="00290241" w:rsidRDefault="00D70120" w:rsidP="00D70120">
      <w:pPr>
        <w:jc w:val="both"/>
        <w:rPr>
          <w:rFonts w:ascii="Arial" w:eastAsia="Carlito" w:hAnsi="Arial" w:cs="Arial"/>
        </w:rPr>
      </w:pPr>
      <w:r w:rsidRPr="00290241">
        <w:rPr>
          <w:rFonts w:ascii="Arial" w:eastAsia="Carlito" w:hAnsi="Arial" w:cs="Arial"/>
        </w:rPr>
        <w:t xml:space="preserve">La entidad cuenta con una red de datos no certificada, aunque se encuentra funcionando se requiere   fortalecer   la estructura física puesto que no cuenta con un rack, el sitio donde se encuentra no tiene una privacidad adecuada, no tiene protección de energía (UPS), sus cables no se encuentran rotulados, ni están en sus respectivas canaletas.   Se requiere un a protección para la red (Firewall), para darle seguridad contra los ataques cibernéticos.   Los computadores en su mayoría ya han pasado su vida útil, sabiendo que la vida útil de un computador esta entre los 4 y 5 años, y cuentan con software original en su mayoría. </w:t>
      </w:r>
    </w:p>
    <w:p w14:paraId="1AC654FD" w14:textId="77777777" w:rsidR="00290241" w:rsidRPr="00D70120" w:rsidRDefault="00290241" w:rsidP="00D70120">
      <w:pPr>
        <w:jc w:val="both"/>
        <w:rPr>
          <w:rFonts w:ascii="Arial" w:hAnsi="Arial" w:cs="Arial"/>
          <w:sz w:val="8"/>
          <w:szCs w:val="8"/>
        </w:rPr>
      </w:pPr>
    </w:p>
    <w:p w14:paraId="4FC2E4FE" w14:textId="33B48710" w:rsidR="00481333" w:rsidRPr="007C5C90" w:rsidRDefault="00481333" w:rsidP="00E61395">
      <w:pPr>
        <w:pStyle w:val="Prrafodelista"/>
        <w:numPr>
          <w:ilvl w:val="1"/>
          <w:numId w:val="21"/>
        </w:numPr>
        <w:rPr>
          <w:rFonts w:ascii="Arial" w:hAnsi="Arial" w:cs="Arial"/>
          <w:b/>
          <w:bCs/>
        </w:rPr>
      </w:pPr>
      <w:r w:rsidRPr="007C5C90">
        <w:rPr>
          <w:rFonts w:ascii="Arial" w:hAnsi="Arial" w:cs="Arial"/>
          <w:b/>
          <w:bCs/>
        </w:rPr>
        <w:t>SISTEMAS DE INFORMACIÓN</w:t>
      </w:r>
    </w:p>
    <w:p w14:paraId="612DAFCA" w14:textId="1FB6B119" w:rsidR="007C5C90" w:rsidRDefault="009E2636" w:rsidP="007C5C90">
      <w:pPr>
        <w:rPr>
          <w:rFonts w:ascii="Arial" w:hAnsi="Arial" w:cs="Arial"/>
        </w:rPr>
      </w:pPr>
      <w:r>
        <w:rPr>
          <w:noProof/>
        </w:rPr>
        <w:drawing>
          <wp:anchor distT="0" distB="0" distL="114300" distR="114300" simplePos="0" relativeHeight="251675648" behindDoc="0" locked="0" layoutInCell="1" allowOverlap="1" wp14:anchorId="535379EF" wp14:editId="6128D918">
            <wp:simplePos x="0" y="0"/>
            <wp:positionH relativeFrom="margin">
              <wp:posOffset>-145396</wp:posOffset>
            </wp:positionH>
            <wp:positionV relativeFrom="paragraph">
              <wp:posOffset>200025</wp:posOffset>
            </wp:positionV>
            <wp:extent cx="6172200" cy="2306471"/>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b="40269"/>
                    <a:stretch/>
                  </pic:blipFill>
                  <pic:spPr bwMode="auto">
                    <a:xfrm>
                      <a:off x="0" y="0"/>
                      <a:ext cx="6172200" cy="23064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5C90" w:rsidRPr="007C5C90">
        <w:rPr>
          <w:rFonts w:ascii="Arial" w:hAnsi="Arial" w:cs="Arial"/>
        </w:rPr>
        <w:t xml:space="preserve">   La entidad adelantar</w:t>
      </w:r>
      <w:r w:rsidR="007C5C90">
        <w:rPr>
          <w:rFonts w:ascii="Arial" w:hAnsi="Arial" w:cs="Arial"/>
        </w:rPr>
        <w:t>á</w:t>
      </w:r>
      <w:r w:rsidR="007C5C90" w:rsidRPr="007C5C90">
        <w:rPr>
          <w:rFonts w:ascii="Arial" w:hAnsi="Arial" w:cs="Arial"/>
        </w:rPr>
        <w:t xml:space="preserve"> los </w:t>
      </w:r>
      <w:r w:rsidR="007C5C90">
        <w:rPr>
          <w:rFonts w:ascii="Arial" w:hAnsi="Arial" w:cs="Arial"/>
        </w:rPr>
        <w:t xml:space="preserve">siguientes </w:t>
      </w:r>
      <w:r w:rsidR="007C5C90" w:rsidRPr="007C5C90">
        <w:rPr>
          <w:rFonts w:ascii="Arial" w:hAnsi="Arial" w:cs="Arial"/>
        </w:rPr>
        <w:t>procesos necesarios para adelantar</w:t>
      </w:r>
      <w:r w:rsidR="007C5C90">
        <w:rPr>
          <w:rFonts w:ascii="Arial" w:hAnsi="Arial" w:cs="Arial"/>
        </w:rPr>
        <w:t xml:space="preserve"> la política:</w:t>
      </w:r>
    </w:p>
    <w:p w14:paraId="5B37C8DD" w14:textId="768F90D5" w:rsidR="00913EFE" w:rsidRPr="007C5C90" w:rsidRDefault="00913EFE" w:rsidP="007C5C90">
      <w:pPr>
        <w:rPr>
          <w:rFonts w:ascii="Arial" w:hAnsi="Arial" w:cs="Arial"/>
        </w:rPr>
      </w:pPr>
    </w:p>
    <w:p w14:paraId="7BB2609D" w14:textId="053158B5" w:rsidR="007C5C90" w:rsidRDefault="007C5C90" w:rsidP="007C5C90">
      <w:pPr>
        <w:pStyle w:val="Prrafodelista"/>
        <w:rPr>
          <w:rFonts w:ascii="Arial" w:hAnsi="Arial" w:cs="Arial"/>
          <w:b/>
          <w:bCs/>
        </w:rPr>
      </w:pPr>
    </w:p>
    <w:p w14:paraId="5124B9FF" w14:textId="090045DB" w:rsidR="007C5C90" w:rsidRDefault="007C5C90" w:rsidP="007C5C90">
      <w:pPr>
        <w:pStyle w:val="Prrafodelista"/>
        <w:rPr>
          <w:rFonts w:ascii="Arial" w:hAnsi="Arial" w:cs="Arial"/>
          <w:b/>
          <w:bCs/>
        </w:rPr>
      </w:pPr>
    </w:p>
    <w:p w14:paraId="6A848A58" w14:textId="79BC3D1D" w:rsidR="007C5C90" w:rsidRDefault="007C5C90" w:rsidP="007C5C90">
      <w:pPr>
        <w:pStyle w:val="Prrafodelista"/>
        <w:rPr>
          <w:rFonts w:ascii="Arial" w:hAnsi="Arial" w:cs="Arial"/>
          <w:b/>
          <w:bCs/>
        </w:rPr>
      </w:pPr>
    </w:p>
    <w:p w14:paraId="458177FF" w14:textId="12E55239" w:rsidR="007C5C90" w:rsidRDefault="007C5C90" w:rsidP="007C5C90">
      <w:pPr>
        <w:pStyle w:val="Prrafodelista"/>
        <w:rPr>
          <w:rFonts w:ascii="Arial" w:hAnsi="Arial" w:cs="Arial"/>
          <w:b/>
          <w:bCs/>
        </w:rPr>
      </w:pPr>
    </w:p>
    <w:p w14:paraId="02900D5B" w14:textId="6B5D1BD2" w:rsidR="007C5C90" w:rsidRDefault="007C5C90" w:rsidP="007C5C90">
      <w:pPr>
        <w:pStyle w:val="Prrafodelista"/>
        <w:rPr>
          <w:rFonts w:ascii="Arial" w:hAnsi="Arial" w:cs="Arial"/>
          <w:b/>
          <w:bCs/>
        </w:rPr>
      </w:pPr>
    </w:p>
    <w:p w14:paraId="6E01373B" w14:textId="3FB0D196" w:rsidR="007C5C90" w:rsidRDefault="007C5C90" w:rsidP="007C5C90">
      <w:pPr>
        <w:pStyle w:val="Prrafodelista"/>
        <w:rPr>
          <w:rFonts w:ascii="Arial" w:hAnsi="Arial" w:cs="Arial"/>
          <w:b/>
          <w:bCs/>
        </w:rPr>
      </w:pPr>
    </w:p>
    <w:p w14:paraId="7D654AC5" w14:textId="31F25B42" w:rsidR="007C5C90" w:rsidRDefault="007C5C90" w:rsidP="007C5C90">
      <w:pPr>
        <w:pStyle w:val="Prrafodelista"/>
        <w:rPr>
          <w:rFonts w:ascii="Arial" w:hAnsi="Arial" w:cs="Arial"/>
          <w:b/>
          <w:bCs/>
        </w:rPr>
      </w:pPr>
    </w:p>
    <w:p w14:paraId="39A3B7D6" w14:textId="58D063CF" w:rsidR="007C5C90" w:rsidRDefault="007C5C90" w:rsidP="007C5C90">
      <w:pPr>
        <w:pStyle w:val="Prrafodelista"/>
        <w:rPr>
          <w:rFonts w:ascii="Arial" w:hAnsi="Arial" w:cs="Arial"/>
          <w:b/>
          <w:bCs/>
        </w:rPr>
      </w:pPr>
    </w:p>
    <w:p w14:paraId="4D91D896" w14:textId="6F2ECAE8" w:rsidR="007C5C90" w:rsidRDefault="007C5C90" w:rsidP="007C5C90">
      <w:pPr>
        <w:pStyle w:val="Prrafodelista"/>
        <w:rPr>
          <w:rFonts w:ascii="Arial" w:hAnsi="Arial" w:cs="Arial"/>
          <w:b/>
          <w:bCs/>
        </w:rPr>
      </w:pPr>
    </w:p>
    <w:p w14:paraId="712B0D01" w14:textId="1B9EE0C4" w:rsidR="007C5C90" w:rsidRDefault="007C5C90" w:rsidP="007C5C90">
      <w:pPr>
        <w:pStyle w:val="Prrafodelista"/>
        <w:rPr>
          <w:rFonts w:ascii="Arial" w:hAnsi="Arial" w:cs="Arial"/>
          <w:b/>
          <w:bCs/>
        </w:rPr>
      </w:pPr>
    </w:p>
    <w:p w14:paraId="0BC39ACE" w14:textId="55A46A4B" w:rsidR="00913EFE" w:rsidRDefault="00290241" w:rsidP="007C5C90">
      <w:pPr>
        <w:pStyle w:val="Prrafodelista"/>
        <w:rPr>
          <w:rFonts w:ascii="Arial" w:hAnsi="Arial" w:cs="Arial"/>
          <w:b/>
          <w:bCs/>
        </w:rPr>
      </w:pPr>
      <w:r>
        <w:rPr>
          <w:noProof/>
        </w:rPr>
        <w:drawing>
          <wp:anchor distT="0" distB="0" distL="114300" distR="114300" simplePos="0" relativeHeight="251677696" behindDoc="0" locked="0" layoutInCell="1" allowOverlap="1" wp14:anchorId="1096CEFE" wp14:editId="123F833C">
            <wp:simplePos x="0" y="0"/>
            <wp:positionH relativeFrom="margin">
              <wp:posOffset>-142875</wp:posOffset>
            </wp:positionH>
            <wp:positionV relativeFrom="paragraph">
              <wp:posOffset>209550</wp:posOffset>
            </wp:positionV>
            <wp:extent cx="6170295" cy="1589405"/>
            <wp:effectExtent l="0" t="0" r="190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59554" b="-751"/>
                    <a:stretch/>
                  </pic:blipFill>
                  <pic:spPr bwMode="auto">
                    <a:xfrm>
                      <a:off x="0" y="0"/>
                      <a:ext cx="6170295" cy="158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C0E5F" w14:textId="4B13E77C" w:rsidR="00913EFE" w:rsidRDefault="00913EFE" w:rsidP="007C5C90">
      <w:pPr>
        <w:pStyle w:val="Prrafodelista"/>
        <w:rPr>
          <w:rFonts w:ascii="Arial" w:hAnsi="Arial" w:cs="Arial"/>
          <w:b/>
          <w:bCs/>
        </w:rPr>
      </w:pPr>
    </w:p>
    <w:p w14:paraId="25181EFE" w14:textId="2969ACAC" w:rsidR="00913EFE" w:rsidRDefault="00913EFE" w:rsidP="007C5C90">
      <w:pPr>
        <w:pStyle w:val="Prrafodelista"/>
        <w:rPr>
          <w:rFonts w:ascii="Arial" w:hAnsi="Arial" w:cs="Arial"/>
          <w:b/>
          <w:bCs/>
        </w:rPr>
      </w:pPr>
    </w:p>
    <w:p w14:paraId="310D6A9F" w14:textId="77777777" w:rsidR="009E2636" w:rsidRDefault="009E2636" w:rsidP="00481333">
      <w:pPr>
        <w:rPr>
          <w:rFonts w:ascii="Arial" w:hAnsi="Arial" w:cs="Arial"/>
          <w:b/>
          <w:bCs/>
        </w:rPr>
      </w:pPr>
    </w:p>
    <w:tbl>
      <w:tblPr>
        <w:tblpPr w:leftFromText="141" w:rightFromText="141" w:vertAnchor="text" w:horzAnchor="margin" w:tblpY="15"/>
        <w:tblW w:w="9546" w:type="dxa"/>
        <w:tblLayout w:type="fixed"/>
        <w:tblCellMar>
          <w:left w:w="0" w:type="dxa"/>
          <w:right w:w="0" w:type="dxa"/>
        </w:tblCellMar>
        <w:tblLook w:val="01E0" w:firstRow="1" w:lastRow="1" w:firstColumn="1" w:lastColumn="1" w:noHBand="0" w:noVBand="0"/>
      </w:tblPr>
      <w:tblGrid>
        <w:gridCol w:w="2125"/>
        <w:gridCol w:w="4063"/>
        <w:gridCol w:w="1641"/>
        <w:gridCol w:w="1717"/>
      </w:tblGrid>
      <w:tr w:rsidR="00CC2ABE" w14:paraId="4B98CB8D" w14:textId="77777777" w:rsidTr="00A41C52">
        <w:trPr>
          <w:trHeight w:hRule="exact" w:val="1193"/>
        </w:trPr>
        <w:tc>
          <w:tcPr>
            <w:tcW w:w="2125" w:type="dxa"/>
            <w:tcBorders>
              <w:top w:val="single" w:sz="3" w:space="0" w:color="000000"/>
              <w:left w:val="single" w:sz="8" w:space="0" w:color="000000"/>
              <w:bottom w:val="single" w:sz="3" w:space="0" w:color="000000"/>
              <w:right w:val="single" w:sz="3" w:space="0" w:color="000000"/>
            </w:tcBorders>
          </w:tcPr>
          <w:p w14:paraId="65A7C2EF" w14:textId="77777777" w:rsidR="00CC2ABE" w:rsidRDefault="00CC2ABE" w:rsidP="00A41C52">
            <w:pPr>
              <w:spacing w:before="10" w:line="260" w:lineRule="exact"/>
              <w:rPr>
                <w:sz w:val="26"/>
                <w:szCs w:val="26"/>
              </w:rPr>
            </w:pPr>
          </w:p>
          <w:p w14:paraId="6FEE46AE" w14:textId="77777777" w:rsidR="00CC2ABE" w:rsidRPr="00F80D1F" w:rsidRDefault="00CC2ABE" w:rsidP="00A41C52">
            <w:pPr>
              <w:spacing w:line="240" w:lineRule="exact"/>
              <w:ind w:left="6" w:right="154"/>
              <w:rPr>
                <w:rFonts w:ascii="Carlito" w:eastAsia="Carlito" w:hAnsi="Carlito" w:cs="Carlito"/>
                <w:b/>
                <w:bCs/>
              </w:rPr>
            </w:pPr>
            <w:r w:rsidRPr="00F80D1F">
              <w:rPr>
                <w:rFonts w:ascii="Carlito" w:eastAsia="Carlito" w:hAnsi="Carlito" w:cs="Carlito"/>
                <w:b/>
                <w:bCs/>
                <w:spacing w:val="-1"/>
                <w:w w:val="124"/>
              </w:rPr>
              <w:t>P</w:t>
            </w:r>
            <w:r w:rsidRPr="00F80D1F">
              <w:rPr>
                <w:rFonts w:ascii="Carlito" w:eastAsia="Carlito" w:hAnsi="Carlito" w:cs="Carlito"/>
                <w:b/>
                <w:bCs/>
                <w:spacing w:val="1"/>
                <w:w w:val="124"/>
              </w:rPr>
              <w:t>O</w:t>
            </w:r>
            <w:r w:rsidRPr="00F80D1F">
              <w:rPr>
                <w:rFonts w:ascii="Carlito" w:eastAsia="Carlito" w:hAnsi="Carlito" w:cs="Carlito"/>
                <w:b/>
                <w:bCs/>
                <w:spacing w:val="-1"/>
                <w:w w:val="124"/>
              </w:rPr>
              <w:t>R</w:t>
            </w:r>
            <w:r w:rsidRPr="00F80D1F">
              <w:rPr>
                <w:rFonts w:ascii="Carlito" w:eastAsia="Carlito" w:hAnsi="Carlito" w:cs="Carlito"/>
                <w:b/>
                <w:bCs/>
                <w:spacing w:val="2"/>
                <w:w w:val="124"/>
              </w:rPr>
              <w:t>T</w:t>
            </w:r>
            <w:r w:rsidRPr="00F80D1F">
              <w:rPr>
                <w:rFonts w:ascii="Carlito" w:eastAsia="Carlito" w:hAnsi="Carlito" w:cs="Carlito"/>
                <w:b/>
                <w:bCs/>
                <w:spacing w:val="-1"/>
                <w:w w:val="124"/>
              </w:rPr>
              <w:t>A</w:t>
            </w:r>
            <w:r w:rsidRPr="00F80D1F">
              <w:rPr>
                <w:rFonts w:ascii="Carlito" w:eastAsia="Carlito" w:hAnsi="Carlito" w:cs="Carlito"/>
                <w:b/>
                <w:bCs/>
                <w:w w:val="124"/>
              </w:rPr>
              <w:t>L</w:t>
            </w:r>
            <w:r w:rsidRPr="00F80D1F">
              <w:rPr>
                <w:rFonts w:ascii="Carlito" w:eastAsia="Carlito" w:hAnsi="Carlito" w:cs="Carlito"/>
                <w:b/>
                <w:bCs/>
                <w:spacing w:val="-1"/>
                <w:w w:val="124"/>
              </w:rPr>
              <w:t xml:space="preserve"> </w:t>
            </w:r>
            <w:r w:rsidRPr="00F80D1F">
              <w:rPr>
                <w:rFonts w:ascii="Carlito" w:eastAsia="Carlito" w:hAnsi="Carlito" w:cs="Carlito"/>
                <w:b/>
                <w:bCs/>
                <w:spacing w:val="-1"/>
                <w:w w:val="117"/>
              </w:rPr>
              <w:t>D</w:t>
            </w:r>
            <w:r w:rsidRPr="00F80D1F">
              <w:rPr>
                <w:rFonts w:ascii="Carlito" w:eastAsia="Carlito" w:hAnsi="Carlito" w:cs="Carlito"/>
                <w:b/>
                <w:bCs/>
                <w:w w:val="137"/>
              </w:rPr>
              <w:t xml:space="preserve">E </w:t>
            </w:r>
            <w:r w:rsidRPr="00F80D1F">
              <w:rPr>
                <w:rFonts w:ascii="Carlito" w:eastAsia="Carlito" w:hAnsi="Carlito" w:cs="Carlito"/>
                <w:b/>
                <w:bCs/>
                <w:spacing w:val="-1"/>
                <w:w w:val="135"/>
              </w:rPr>
              <w:t>C</w:t>
            </w:r>
            <w:r w:rsidRPr="00F80D1F">
              <w:rPr>
                <w:rFonts w:ascii="Carlito" w:eastAsia="Carlito" w:hAnsi="Carlito" w:cs="Carlito"/>
                <w:b/>
                <w:bCs/>
                <w:spacing w:val="1"/>
                <w:w w:val="117"/>
              </w:rPr>
              <w:t>O</w:t>
            </w:r>
            <w:r w:rsidRPr="00F80D1F">
              <w:rPr>
                <w:rFonts w:ascii="Carlito" w:eastAsia="Carlito" w:hAnsi="Carlito" w:cs="Carlito"/>
                <w:b/>
                <w:bCs/>
                <w:spacing w:val="-1"/>
                <w:w w:val="112"/>
              </w:rPr>
              <w:t>N</w:t>
            </w:r>
            <w:r w:rsidRPr="00F80D1F">
              <w:rPr>
                <w:rFonts w:ascii="Carlito" w:eastAsia="Carlito" w:hAnsi="Carlito" w:cs="Carlito"/>
                <w:b/>
                <w:bCs/>
                <w:spacing w:val="2"/>
                <w:w w:val="125"/>
              </w:rPr>
              <w:t>T</w:t>
            </w:r>
            <w:r w:rsidRPr="00F80D1F">
              <w:rPr>
                <w:rFonts w:ascii="Carlito" w:eastAsia="Carlito" w:hAnsi="Carlito" w:cs="Carlito"/>
                <w:b/>
                <w:bCs/>
                <w:spacing w:val="-1"/>
                <w:w w:val="133"/>
              </w:rPr>
              <w:t>R</w:t>
            </w:r>
            <w:r w:rsidRPr="00F80D1F">
              <w:rPr>
                <w:rFonts w:ascii="Carlito" w:eastAsia="Carlito" w:hAnsi="Carlito" w:cs="Carlito"/>
                <w:b/>
                <w:bCs/>
                <w:spacing w:val="-3"/>
                <w:w w:val="115"/>
              </w:rPr>
              <w:t>A</w:t>
            </w:r>
            <w:r w:rsidRPr="00F80D1F">
              <w:rPr>
                <w:rFonts w:ascii="Carlito" w:eastAsia="Carlito" w:hAnsi="Carlito" w:cs="Carlito"/>
                <w:b/>
                <w:bCs/>
                <w:spacing w:val="-1"/>
                <w:w w:val="125"/>
              </w:rPr>
              <w:t>T</w:t>
            </w:r>
            <w:r w:rsidRPr="00F80D1F">
              <w:rPr>
                <w:rFonts w:ascii="Carlito" w:eastAsia="Carlito" w:hAnsi="Carlito" w:cs="Carlito"/>
                <w:b/>
                <w:bCs/>
                <w:spacing w:val="-1"/>
                <w:w w:val="115"/>
              </w:rPr>
              <w:t>A</w:t>
            </w:r>
            <w:r w:rsidRPr="00F80D1F">
              <w:rPr>
                <w:rFonts w:ascii="Carlito" w:eastAsia="Carlito" w:hAnsi="Carlito" w:cs="Carlito"/>
                <w:b/>
                <w:bCs/>
                <w:spacing w:val="-3"/>
                <w:w w:val="135"/>
              </w:rPr>
              <w:t>C</w:t>
            </w:r>
            <w:r w:rsidRPr="00F80D1F">
              <w:rPr>
                <w:rFonts w:ascii="Carlito" w:eastAsia="Carlito" w:hAnsi="Carlito" w:cs="Carlito"/>
                <w:b/>
                <w:bCs/>
                <w:spacing w:val="1"/>
                <w:w w:val="111"/>
              </w:rPr>
              <w:t>I</w:t>
            </w:r>
            <w:r w:rsidRPr="00F80D1F">
              <w:rPr>
                <w:rFonts w:ascii="Carlito" w:eastAsia="Carlito" w:hAnsi="Carlito" w:cs="Carlito"/>
                <w:b/>
                <w:bCs/>
                <w:spacing w:val="1"/>
                <w:w w:val="117"/>
              </w:rPr>
              <w:t>Ó</w:t>
            </w:r>
            <w:r w:rsidRPr="00F80D1F">
              <w:rPr>
                <w:rFonts w:ascii="Carlito" w:eastAsia="Carlito" w:hAnsi="Carlito" w:cs="Carlito"/>
                <w:b/>
                <w:bCs/>
                <w:w w:val="112"/>
              </w:rPr>
              <w:t>N</w:t>
            </w:r>
          </w:p>
        </w:tc>
        <w:tc>
          <w:tcPr>
            <w:tcW w:w="4063" w:type="dxa"/>
            <w:tcBorders>
              <w:top w:val="single" w:sz="3" w:space="0" w:color="000000"/>
              <w:left w:val="single" w:sz="3" w:space="0" w:color="000000"/>
              <w:bottom w:val="single" w:sz="3" w:space="0" w:color="000000"/>
              <w:right w:val="single" w:sz="3" w:space="0" w:color="000000"/>
            </w:tcBorders>
          </w:tcPr>
          <w:p w14:paraId="231A64B8" w14:textId="77777777" w:rsidR="00CC2ABE" w:rsidRPr="00F80D1F" w:rsidRDefault="00CC2ABE" w:rsidP="00A41C52">
            <w:pPr>
              <w:spacing w:before="19" w:line="225" w:lineRule="auto"/>
              <w:ind w:left="13" w:right="405"/>
              <w:rPr>
                <w:rFonts w:ascii="Carlito" w:eastAsia="Carlito" w:hAnsi="Carlito" w:cs="Carlito"/>
                <w:b/>
                <w:bCs/>
              </w:rPr>
            </w:pPr>
            <w:r w:rsidRPr="00F80D1F">
              <w:rPr>
                <w:rFonts w:ascii="Carlito" w:eastAsia="Carlito" w:hAnsi="Carlito" w:cs="Carlito"/>
                <w:b/>
                <w:bCs/>
                <w:spacing w:val="-1"/>
                <w:w w:val="129"/>
              </w:rPr>
              <w:t>S</w:t>
            </w:r>
            <w:r w:rsidRPr="00F80D1F">
              <w:rPr>
                <w:rFonts w:ascii="Carlito" w:eastAsia="Carlito" w:hAnsi="Carlito" w:cs="Carlito"/>
                <w:b/>
                <w:bCs/>
                <w:w w:val="129"/>
              </w:rPr>
              <w:t>i</w:t>
            </w:r>
            <w:r w:rsidRPr="00F80D1F">
              <w:rPr>
                <w:rFonts w:ascii="Carlito" w:eastAsia="Carlito" w:hAnsi="Carlito" w:cs="Carlito"/>
                <w:b/>
                <w:bCs/>
                <w:w w:val="128"/>
              </w:rPr>
              <w:t>s</w:t>
            </w:r>
            <w:r w:rsidRPr="00F80D1F">
              <w:rPr>
                <w:rFonts w:ascii="Carlito" w:eastAsia="Carlito" w:hAnsi="Carlito" w:cs="Carlito"/>
                <w:b/>
                <w:bCs/>
                <w:spacing w:val="1"/>
                <w:w w:val="83"/>
              </w:rPr>
              <w:t>t</w:t>
            </w:r>
            <w:r w:rsidRPr="00F80D1F">
              <w:rPr>
                <w:rFonts w:ascii="Carlito" w:eastAsia="Carlito" w:hAnsi="Carlito" w:cs="Carlito"/>
                <w:b/>
                <w:bCs/>
                <w:w w:val="110"/>
              </w:rPr>
              <w:t>ema</w:t>
            </w:r>
            <w:r w:rsidRPr="00F80D1F">
              <w:rPr>
                <w:rFonts w:ascii="Carlito" w:eastAsia="Carlito" w:hAnsi="Carlito" w:cs="Carlito"/>
                <w:b/>
                <w:bCs/>
                <w:spacing w:val="13"/>
              </w:rPr>
              <w:t xml:space="preserve"> </w:t>
            </w:r>
            <w:r w:rsidRPr="00F80D1F">
              <w:rPr>
                <w:rFonts w:ascii="Carlito" w:eastAsia="Carlito" w:hAnsi="Carlito" w:cs="Carlito"/>
                <w:b/>
                <w:bCs/>
                <w:spacing w:val="-3"/>
              </w:rPr>
              <w:t>pa</w:t>
            </w:r>
            <w:r w:rsidRPr="00F80D1F">
              <w:rPr>
                <w:rFonts w:ascii="Carlito" w:eastAsia="Carlito" w:hAnsi="Carlito" w:cs="Carlito"/>
                <w:b/>
                <w:bCs/>
                <w:spacing w:val="1"/>
              </w:rPr>
              <w:t>r</w:t>
            </w:r>
            <w:r w:rsidRPr="00F80D1F">
              <w:rPr>
                <w:rFonts w:ascii="Carlito" w:eastAsia="Carlito" w:hAnsi="Carlito" w:cs="Carlito"/>
                <w:b/>
                <w:bCs/>
              </w:rPr>
              <w:t>a</w:t>
            </w:r>
            <w:r w:rsidRPr="00F80D1F">
              <w:rPr>
                <w:rFonts w:ascii="Carlito" w:eastAsia="Carlito" w:hAnsi="Carlito" w:cs="Carlito"/>
                <w:b/>
                <w:bCs/>
                <w:spacing w:val="50"/>
              </w:rPr>
              <w:t xml:space="preserve"> </w:t>
            </w:r>
            <w:r w:rsidRPr="00F80D1F">
              <w:rPr>
                <w:rFonts w:ascii="Carlito" w:eastAsia="Carlito" w:hAnsi="Carlito" w:cs="Carlito"/>
                <w:b/>
                <w:bCs/>
              </w:rPr>
              <w:t>la</w:t>
            </w:r>
            <w:r w:rsidRPr="00F80D1F">
              <w:rPr>
                <w:rFonts w:ascii="Carlito" w:eastAsia="Carlito" w:hAnsi="Carlito" w:cs="Carlito"/>
                <w:b/>
                <w:bCs/>
                <w:spacing w:val="26"/>
              </w:rPr>
              <w:t xml:space="preserve"> </w:t>
            </w:r>
            <w:r w:rsidRPr="00F80D1F">
              <w:rPr>
                <w:rFonts w:ascii="Carlito" w:eastAsia="Carlito" w:hAnsi="Carlito" w:cs="Carlito"/>
                <w:b/>
                <w:bCs/>
                <w:spacing w:val="-3"/>
                <w:w w:val="106"/>
              </w:rPr>
              <w:t>p</w:t>
            </w:r>
            <w:r w:rsidRPr="00F80D1F">
              <w:rPr>
                <w:rFonts w:ascii="Carlito" w:eastAsia="Carlito" w:hAnsi="Carlito" w:cs="Carlito"/>
                <w:b/>
                <w:bCs/>
                <w:w w:val="106"/>
              </w:rPr>
              <w:t>ub</w:t>
            </w:r>
            <w:r w:rsidRPr="00F80D1F">
              <w:rPr>
                <w:rFonts w:ascii="Carlito" w:eastAsia="Carlito" w:hAnsi="Carlito" w:cs="Carlito"/>
                <w:b/>
                <w:bCs/>
                <w:spacing w:val="-1"/>
                <w:w w:val="97"/>
              </w:rPr>
              <w:t>li</w:t>
            </w:r>
            <w:r w:rsidRPr="00F80D1F">
              <w:rPr>
                <w:rFonts w:ascii="Carlito" w:eastAsia="Carlito" w:hAnsi="Carlito" w:cs="Carlito"/>
                <w:b/>
                <w:bCs/>
                <w:w w:val="118"/>
              </w:rPr>
              <w:t>cac</w:t>
            </w:r>
            <w:r w:rsidRPr="00F80D1F">
              <w:rPr>
                <w:rFonts w:ascii="Carlito" w:eastAsia="Carlito" w:hAnsi="Carlito" w:cs="Carlito"/>
                <w:b/>
                <w:bCs/>
                <w:spacing w:val="-3"/>
                <w:w w:val="97"/>
              </w:rPr>
              <w:t>i</w:t>
            </w:r>
            <w:r w:rsidRPr="00F80D1F">
              <w:rPr>
                <w:rFonts w:ascii="Carlito" w:eastAsia="Carlito" w:hAnsi="Carlito" w:cs="Carlito"/>
                <w:b/>
                <w:bCs/>
                <w:w w:val="105"/>
              </w:rPr>
              <w:t>ó</w:t>
            </w:r>
            <w:r w:rsidRPr="00F80D1F">
              <w:rPr>
                <w:rFonts w:ascii="Carlito" w:eastAsia="Carlito" w:hAnsi="Carlito" w:cs="Carlito"/>
                <w:b/>
                <w:bCs/>
                <w:w w:val="106"/>
              </w:rPr>
              <w:t>n</w:t>
            </w:r>
            <w:r w:rsidRPr="00F80D1F">
              <w:rPr>
                <w:rFonts w:ascii="Carlito" w:eastAsia="Carlito" w:hAnsi="Carlito" w:cs="Carlito"/>
                <w:b/>
                <w:bCs/>
                <w:w w:val="112"/>
              </w:rPr>
              <w:t xml:space="preserve">, </w:t>
            </w:r>
            <w:r w:rsidRPr="00F80D1F">
              <w:rPr>
                <w:rFonts w:ascii="Carlito" w:eastAsia="Carlito" w:hAnsi="Carlito" w:cs="Carlito"/>
                <w:b/>
                <w:bCs/>
                <w:w w:val="119"/>
              </w:rPr>
              <w:t>se</w:t>
            </w:r>
            <w:r w:rsidRPr="00F80D1F">
              <w:rPr>
                <w:rFonts w:ascii="Carlito" w:eastAsia="Carlito" w:hAnsi="Carlito" w:cs="Carlito"/>
                <w:b/>
                <w:bCs/>
                <w:spacing w:val="2"/>
                <w:w w:val="118"/>
              </w:rPr>
              <w:t>g</w:t>
            </w:r>
            <w:r w:rsidRPr="00F80D1F">
              <w:rPr>
                <w:rFonts w:ascii="Carlito" w:eastAsia="Carlito" w:hAnsi="Carlito" w:cs="Carlito"/>
                <w:b/>
                <w:bCs/>
                <w:w w:val="106"/>
              </w:rPr>
              <w:t>u</w:t>
            </w:r>
            <w:r w:rsidRPr="00F80D1F">
              <w:rPr>
                <w:rFonts w:ascii="Carlito" w:eastAsia="Carlito" w:hAnsi="Carlito" w:cs="Carlito"/>
                <w:b/>
                <w:bCs/>
                <w:spacing w:val="-1"/>
                <w:w w:val="97"/>
              </w:rPr>
              <w:t>i</w:t>
            </w:r>
            <w:r w:rsidRPr="00F80D1F">
              <w:rPr>
                <w:rFonts w:ascii="Carlito" w:eastAsia="Carlito" w:hAnsi="Carlito" w:cs="Carlito"/>
                <w:b/>
                <w:bCs/>
                <w:spacing w:val="1"/>
                <w:w w:val="104"/>
              </w:rPr>
              <w:t>m</w:t>
            </w:r>
            <w:r w:rsidRPr="00F80D1F">
              <w:rPr>
                <w:rFonts w:ascii="Carlito" w:eastAsia="Carlito" w:hAnsi="Carlito" w:cs="Carlito"/>
                <w:b/>
                <w:bCs/>
                <w:spacing w:val="-1"/>
                <w:w w:val="97"/>
              </w:rPr>
              <w:t>i</w:t>
            </w:r>
            <w:r w:rsidRPr="00F80D1F">
              <w:rPr>
                <w:rFonts w:ascii="Carlito" w:eastAsia="Carlito" w:hAnsi="Carlito" w:cs="Carlito"/>
                <w:b/>
                <w:bCs/>
                <w:w w:val="112"/>
              </w:rPr>
              <w:t>e</w:t>
            </w:r>
            <w:r w:rsidRPr="00F80D1F">
              <w:rPr>
                <w:rFonts w:ascii="Carlito" w:eastAsia="Carlito" w:hAnsi="Carlito" w:cs="Carlito"/>
                <w:b/>
                <w:bCs/>
                <w:spacing w:val="-3"/>
                <w:w w:val="106"/>
              </w:rPr>
              <w:t>n</w:t>
            </w:r>
            <w:r w:rsidRPr="00F80D1F">
              <w:rPr>
                <w:rFonts w:ascii="Carlito" w:eastAsia="Carlito" w:hAnsi="Carlito" w:cs="Carlito"/>
                <w:b/>
                <w:bCs/>
                <w:spacing w:val="1"/>
                <w:w w:val="83"/>
              </w:rPr>
              <w:t>t</w:t>
            </w:r>
            <w:r w:rsidRPr="00F80D1F">
              <w:rPr>
                <w:rFonts w:ascii="Carlito" w:eastAsia="Carlito" w:hAnsi="Carlito" w:cs="Carlito"/>
                <w:b/>
                <w:bCs/>
                <w:w w:val="105"/>
              </w:rPr>
              <w:t>o</w:t>
            </w:r>
            <w:r w:rsidRPr="00F80D1F">
              <w:rPr>
                <w:rFonts w:ascii="Carlito" w:eastAsia="Carlito" w:hAnsi="Carlito" w:cs="Carlito"/>
                <w:b/>
                <w:bCs/>
                <w:spacing w:val="10"/>
              </w:rPr>
              <w:t xml:space="preserve"> </w:t>
            </w:r>
            <w:r w:rsidRPr="00F80D1F">
              <w:rPr>
                <w:rFonts w:ascii="Carlito" w:eastAsia="Carlito" w:hAnsi="Carlito" w:cs="Carlito"/>
                <w:b/>
                <w:bCs/>
              </w:rPr>
              <w:t>y</w:t>
            </w:r>
            <w:r w:rsidRPr="00F80D1F">
              <w:rPr>
                <w:rFonts w:ascii="Carlito" w:eastAsia="Carlito" w:hAnsi="Carlito" w:cs="Carlito"/>
                <w:b/>
                <w:bCs/>
                <w:spacing w:val="24"/>
              </w:rPr>
              <w:t xml:space="preserve"> </w:t>
            </w:r>
            <w:r w:rsidRPr="00F80D1F">
              <w:rPr>
                <w:rFonts w:ascii="Carlito" w:eastAsia="Carlito" w:hAnsi="Carlito" w:cs="Carlito"/>
                <w:b/>
                <w:bCs/>
                <w:spacing w:val="-2"/>
                <w:w w:val="118"/>
              </w:rPr>
              <w:t>c</w:t>
            </w:r>
            <w:r w:rsidRPr="00F80D1F">
              <w:rPr>
                <w:rFonts w:ascii="Carlito" w:eastAsia="Carlito" w:hAnsi="Carlito" w:cs="Carlito"/>
                <w:b/>
                <w:bCs/>
                <w:w w:val="105"/>
              </w:rPr>
              <w:t>o</w:t>
            </w:r>
            <w:r w:rsidRPr="00F80D1F">
              <w:rPr>
                <w:rFonts w:ascii="Carlito" w:eastAsia="Carlito" w:hAnsi="Carlito" w:cs="Carlito"/>
                <w:b/>
                <w:bCs/>
                <w:w w:val="106"/>
              </w:rPr>
              <w:t>n</w:t>
            </w:r>
            <w:r w:rsidRPr="00F80D1F">
              <w:rPr>
                <w:rFonts w:ascii="Carlito" w:eastAsia="Carlito" w:hAnsi="Carlito" w:cs="Carlito"/>
                <w:b/>
                <w:bCs/>
                <w:spacing w:val="-2"/>
                <w:w w:val="111"/>
              </w:rPr>
              <w:t>v</w:t>
            </w:r>
            <w:r w:rsidRPr="00F80D1F">
              <w:rPr>
                <w:rFonts w:ascii="Carlito" w:eastAsia="Carlito" w:hAnsi="Carlito" w:cs="Carlito"/>
                <w:b/>
                <w:bCs/>
                <w:w w:val="111"/>
              </w:rPr>
              <w:t>o</w:t>
            </w:r>
            <w:r w:rsidRPr="00F80D1F">
              <w:rPr>
                <w:rFonts w:ascii="Carlito" w:eastAsia="Carlito" w:hAnsi="Carlito" w:cs="Carlito"/>
                <w:b/>
                <w:bCs/>
                <w:spacing w:val="-2"/>
                <w:w w:val="111"/>
              </w:rPr>
              <w:t>c</w:t>
            </w:r>
            <w:r w:rsidRPr="00F80D1F">
              <w:rPr>
                <w:rFonts w:ascii="Carlito" w:eastAsia="Carlito" w:hAnsi="Carlito" w:cs="Carlito"/>
                <w:b/>
                <w:bCs/>
                <w:w w:val="116"/>
              </w:rPr>
              <w:t>a</w:t>
            </w:r>
            <w:r w:rsidRPr="00F80D1F">
              <w:rPr>
                <w:rFonts w:ascii="Carlito" w:eastAsia="Carlito" w:hAnsi="Carlito" w:cs="Carlito"/>
                <w:b/>
                <w:bCs/>
                <w:spacing w:val="1"/>
                <w:w w:val="83"/>
              </w:rPr>
              <w:t>t</w:t>
            </w:r>
            <w:r w:rsidRPr="00F80D1F">
              <w:rPr>
                <w:rFonts w:ascii="Carlito" w:eastAsia="Carlito" w:hAnsi="Carlito" w:cs="Carlito"/>
                <w:b/>
                <w:bCs/>
                <w:spacing w:val="-5"/>
                <w:w w:val="105"/>
              </w:rPr>
              <w:t>o</w:t>
            </w:r>
            <w:r w:rsidRPr="00F80D1F">
              <w:rPr>
                <w:rFonts w:ascii="Carlito" w:eastAsia="Carlito" w:hAnsi="Carlito" w:cs="Carlito"/>
                <w:b/>
                <w:bCs/>
                <w:spacing w:val="1"/>
                <w:w w:val="96"/>
              </w:rPr>
              <w:t>r</w:t>
            </w:r>
            <w:r w:rsidRPr="00F80D1F">
              <w:rPr>
                <w:rFonts w:ascii="Carlito" w:eastAsia="Carlito" w:hAnsi="Carlito" w:cs="Carlito"/>
                <w:b/>
                <w:bCs/>
                <w:spacing w:val="-1"/>
                <w:w w:val="97"/>
              </w:rPr>
              <w:t>i</w:t>
            </w:r>
            <w:r w:rsidRPr="00F80D1F">
              <w:rPr>
                <w:rFonts w:ascii="Carlito" w:eastAsia="Carlito" w:hAnsi="Carlito" w:cs="Carlito"/>
                <w:b/>
                <w:bCs/>
                <w:w w:val="116"/>
              </w:rPr>
              <w:t>a</w:t>
            </w:r>
            <w:r w:rsidRPr="00F80D1F">
              <w:rPr>
                <w:rFonts w:ascii="Carlito" w:eastAsia="Carlito" w:hAnsi="Carlito" w:cs="Carlito"/>
                <w:b/>
                <w:bCs/>
                <w:spacing w:val="12"/>
              </w:rPr>
              <w:t xml:space="preserve"> </w:t>
            </w:r>
            <w:r w:rsidRPr="00F80D1F">
              <w:rPr>
                <w:rFonts w:ascii="Carlito" w:eastAsia="Carlito" w:hAnsi="Carlito" w:cs="Carlito"/>
                <w:b/>
                <w:bCs/>
              </w:rPr>
              <w:t>de</w:t>
            </w:r>
            <w:r w:rsidRPr="00F80D1F">
              <w:rPr>
                <w:rFonts w:ascii="Carlito" w:eastAsia="Carlito" w:hAnsi="Carlito" w:cs="Carlito"/>
                <w:b/>
                <w:bCs/>
                <w:spacing w:val="33"/>
              </w:rPr>
              <w:t xml:space="preserve"> </w:t>
            </w:r>
            <w:r w:rsidRPr="00F80D1F">
              <w:rPr>
                <w:rFonts w:ascii="Carlito" w:eastAsia="Carlito" w:hAnsi="Carlito" w:cs="Carlito"/>
                <w:b/>
                <w:bCs/>
                <w:spacing w:val="-1"/>
                <w:w w:val="97"/>
              </w:rPr>
              <w:t>l</w:t>
            </w:r>
            <w:r w:rsidRPr="00F80D1F">
              <w:rPr>
                <w:rFonts w:ascii="Carlito" w:eastAsia="Carlito" w:hAnsi="Carlito" w:cs="Carlito"/>
                <w:b/>
                <w:bCs/>
                <w:w w:val="115"/>
              </w:rPr>
              <w:t xml:space="preserve">os </w:t>
            </w:r>
            <w:r w:rsidRPr="00F80D1F">
              <w:rPr>
                <w:rFonts w:ascii="Carlito" w:eastAsia="Carlito" w:hAnsi="Carlito" w:cs="Carlito"/>
                <w:b/>
                <w:bCs/>
                <w:w w:val="112"/>
              </w:rPr>
              <w:t>procesos</w:t>
            </w:r>
            <w:r w:rsidRPr="00F80D1F">
              <w:rPr>
                <w:rFonts w:ascii="Carlito" w:eastAsia="Carlito" w:hAnsi="Carlito" w:cs="Carlito"/>
                <w:b/>
                <w:bCs/>
                <w:spacing w:val="4"/>
                <w:w w:val="112"/>
              </w:rPr>
              <w:t xml:space="preserve"> </w:t>
            </w:r>
            <w:r w:rsidRPr="00F80D1F">
              <w:rPr>
                <w:rFonts w:ascii="Carlito" w:eastAsia="Carlito" w:hAnsi="Carlito" w:cs="Carlito"/>
                <w:b/>
                <w:bCs/>
              </w:rPr>
              <w:t>de</w:t>
            </w:r>
            <w:r w:rsidRPr="00F80D1F">
              <w:rPr>
                <w:rFonts w:ascii="Carlito" w:eastAsia="Carlito" w:hAnsi="Carlito" w:cs="Carlito"/>
                <w:b/>
                <w:bCs/>
                <w:spacing w:val="30"/>
              </w:rPr>
              <w:t xml:space="preserve"> </w:t>
            </w:r>
            <w:r w:rsidRPr="00F80D1F">
              <w:rPr>
                <w:rFonts w:ascii="Carlito" w:eastAsia="Carlito" w:hAnsi="Carlito" w:cs="Carlito"/>
                <w:b/>
                <w:bCs/>
                <w:w w:val="111"/>
              </w:rPr>
              <w:t>co</w:t>
            </w:r>
            <w:r w:rsidRPr="00F80D1F">
              <w:rPr>
                <w:rFonts w:ascii="Carlito" w:eastAsia="Carlito" w:hAnsi="Carlito" w:cs="Carlito"/>
                <w:b/>
                <w:bCs/>
                <w:spacing w:val="-3"/>
                <w:w w:val="106"/>
              </w:rPr>
              <w:t>n</w:t>
            </w:r>
            <w:r w:rsidRPr="00F80D1F">
              <w:rPr>
                <w:rFonts w:ascii="Carlito" w:eastAsia="Carlito" w:hAnsi="Carlito" w:cs="Carlito"/>
                <w:b/>
                <w:bCs/>
                <w:spacing w:val="1"/>
                <w:w w:val="89"/>
              </w:rPr>
              <w:t>tr</w:t>
            </w:r>
            <w:r w:rsidRPr="00F80D1F">
              <w:rPr>
                <w:rFonts w:ascii="Carlito" w:eastAsia="Carlito" w:hAnsi="Carlito" w:cs="Carlito"/>
                <w:b/>
                <w:bCs/>
                <w:spacing w:val="-5"/>
                <w:w w:val="116"/>
              </w:rPr>
              <w:t>a</w:t>
            </w:r>
            <w:r w:rsidRPr="00F80D1F">
              <w:rPr>
                <w:rFonts w:ascii="Carlito" w:eastAsia="Carlito" w:hAnsi="Carlito" w:cs="Carlito"/>
                <w:b/>
                <w:bCs/>
                <w:spacing w:val="1"/>
                <w:w w:val="83"/>
              </w:rPr>
              <w:t>t</w:t>
            </w:r>
            <w:r w:rsidRPr="00F80D1F">
              <w:rPr>
                <w:rFonts w:ascii="Carlito" w:eastAsia="Carlito" w:hAnsi="Carlito" w:cs="Carlito"/>
                <w:b/>
                <w:bCs/>
                <w:w w:val="117"/>
              </w:rPr>
              <w:t>ac</w:t>
            </w:r>
            <w:r w:rsidRPr="00F80D1F">
              <w:rPr>
                <w:rFonts w:ascii="Carlito" w:eastAsia="Carlito" w:hAnsi="Carlito" w:cs="Carlito"/>
                <w:b/>
                <w:bCs/>
                <w:spacing w:val="-1"/>
                <w:w w:val="97"/>
              </w:rPr>
              <w:t>i</w:t>
            </w:r>
            <w:r w:rsidRPr="00F80D1F">
              <w:rPr>
                <w:rFonts w:ascii="Carlito" w:eastAsia="Carlito" w:hAnsi="Carlito" w:cs="Carlito"/>
                <w:b/>
                <w:bCs/>
                <w:spacing w:val="-3"/>
                <w:w w:val="105"/>
              </w:rPr>
              <w:t>ó</w:t>
            </w:r>
            <w:r w:rsidRPr="00F80D1F">
              <w:rPr>
                <w:rFonts w:ascii="Carlito" w:eastAsia="Carlito" w:hAnsi="Carlito" w:cs="Carlito"/>
                <w:b/>
                <w:bCs/>
                <w:w w:val="106"/>
              </w:rPr>
              <w:t>n</w:t>
            </w:r>
            <w:r w:rsidRPr="00F80D1F">
              <w:rPr>
                <w:rFonts w:ascii="Carlito" w:eastAsia="Carlito" w:hAnsi="Carlito" w:cs="Carlito"/>
                <w:b/>
                <w:bCs/>
                <w:spacing w:val="10"/>
              </w:rPr>
              <w:t xml:space="preserve"> </w:t>
            </w:r>
            <w:r w:rsidRPr="00F80D1F">
              <w:rPr>
                <w:rFonts w:ascii="Carlito" w:eastAsia="Carlito" w:hAnsi="Carlito" w:cs="Carlito"/>
                <w:b/>
                <w:bCs/>
                <w:spacing w:val="2"/>
                <w:w w:val="106"/>
              </w:rPr>
              <w:t>q</w:t>
            </w:r>
            <w:r w:rsidRPr="00F80D1F">
              <w:rPr>
                <w:rFonts w:ascii="Carlito" w:eastAsia="Carlito" w:hAnsi="Carlito" w:cs="Carlito"/>
                <w:b/>
                <w:bCs/>
                <w:w w:val="109"/>
              </w:rPr>
              <w:t xml:space="preserve">ue </w:t>
            </w:r>
            <w:r w:rsidRPr="00F80D1F">
              <w:rPr>
                <w:rFonts w:ascii="Carlito" w:eastAsia="Carlito" w:hAnsi="Carlito" w:cs="Carlito"/>
                <w:b/>
                <w:bCs/>
                <w:w w:val="116"/>
              </w:rPr>
              <w:t>a</w:t>
            </w:r>
            <w:r w:rsidRPr="00F80D1F">
              <w:rPr>
                <w:rFonts w:ascii="Carlito" w:eastAsia="Carlito" w:hAnsi="Carlito" w:cs="Carlito"/>
                <w:b/>
                <w:bCs/>
                <w:w w:val="106"/>
              </w:rPr>
              <w:t>d</w:t>
            </w:r>
            <w:r w:rsidRPr="00F80D1F">
              <w:rPr>
                <w:rFonts w:ascii="Carlito" w:eastAsia="Carlito" w:hAnsi="Carlito" w:cs="Carlito"/>
                <w:b/>
                <w:bCs/>
                <w:w w:val="112"/>
              </w:rPr>
              <w:t>e</w:t>
            </w:r>
            <w:r w:rsidRPr="00F80D1F">
              <w:rPr>
                <w:rFonts w:ascii="Carlito" w:eastAsia="Carlito" w:hAnsi="Carlito" w:cs="Carlito"/>
                <w:b/>
                <w:bCs/>
                <w:spacing w:val="-1"/>
                <w:w w:val="97"/>
              </w:rPr>
              <w:t>l</w:t>
            </w:r>
            <w:r w:rsidRPr="00F80D1F">
              <w:rPr>
                <w:rFonts w:ascii="Carlito" w:eastAsia="Carlito" w:hAnsi="Carlito" w:cs="Carlito"/>
                <w:b/>
                <w:bCs/>
                <w:w w:val="116"/>
              </w:rPr>
              <w:t>a</w:t>
            </w:r>
            <w:r w:rsidRPr="00F80D1F">
              <w:rPr>
                <w:rFonts w:ascii="Carlito" w:eastAsia="Carlito" w:hAnsi="Carlito" w:cs="Carlito"/>
                <w:b/>
                <w:bCs/>
                <w:w w:val="106"/>
              </w:rPr>
              <w:t>n</w:t>
            </w:r>
            <w:r w:rsidRPr="00F80D1F">
              <w:rPr>
                <w:rFonts w:ascii="Carlito" w:eastAsia="Carlito" w:hAnsi="Carlito" w:cs="Carlito"/>
                <w:b/>
                <w:bCs/>
                <w:spacing w:val="1"/>
                <w:w w:val="83"/>
              </w:rPr>
              <w:t>t</w:t>
            </w:r>
            <w:r w:rsidRPr="00F80D1F">
              <w:rPr>
                <w:rFonts w:ascii="Carlito" w:eastAsia="Carlito" w:hAnsi="Carlito" w:cs="Carlito"/>
                <w:b/>
                <w:bCs/>
                <w:w w:val="116"/>
              </w:rPr>
              <w:t>a</w:t>
            </w:r>
            <w:r w:rsidRPr="00F80D1F">
              <w:rPr>
                <w:rFonts w:ascii="Carlito" w:eastAsia="Carlito" w:hAnsi="Carlito" w:cs="Carlito"/>
                <w:b/>
                <w:bCs/>
                <w:spacing w:val="10"/>
              </w:rPr>
              <w:t xml:space="preserve"> </w:t>
            </w:r>
            <w:r w:rsidRPr="00F80D1F">
              <w:rPr>
                <w:rFonts w:ascii="Carlito" w:eastAsia="Carlito" w:hAnsi="Carlito" w:cs="Carlito"/>
                <w:b/>
                <w:bCs/>
                <w:spacing w:val="-1"/>
              </w:rPr>
              <w:t>l</w:t>
            </w:r>
            <w:r w:rsidRPr="00F80D1F">
              <w:rPr>
                <w:rFonts w:ascii="Carlito" w:eastAsia="Carlito" w:hAnsi="Carlito" w:cs="Carlito"/>
                <w:b/>
                <w:bCs/>
              </w:rPr>
              <w:t>a</w:t>
            </w:r>
            <w:r w:rsidRPr="00F80D1F">
              <w:rPr>
                <w:rFonts w:ascii="Carlito" w:eastAsia="Carlito" w:hAnsi="Carlito" w:cs="Carlito"/>
                <w:b/>
                <w:bCs/>
                <w:spacing w:val="28"/>
              </w:rPr>
              <w:t xml:space="preserve"> </w:t>
            </w:r>
            <w:r w:rsidRPr="00F80D1F">
              <w:rPr>
                <w:rFonts w:ascii="Carlito" w:eastAsia="Carlito" w:hAnsi="Carlito" w:cs="Carlito"/>
                <w:b/>
                <w:bCs/>
                <w:spacing w:val="-1"/>
                <w:w w:val="137"/>
              </w:rPr>
              <w:t>E</w:t>
            </w:r>
            <w:r w:rsidRPr="00F80D1F">
              <w:rPr>
                <w:rFonts w:ascii="Carlito" w:eastAsia="Carlito" w:hAnsi="Carlito" w:cs="Carlito"/>
                <w:b/>
                <w:bCs/>
                <w:w w:val="97"/>
              </w:rPr>
              <w:t>nti</w:t>
            </w:r>
            <w:r w:rsidRPr="00F80D1F">
              <w:rPr>
                <w:rFonts w:ascii="Carlito" w:eastAsia="Carlito" w:hAnsi="Carlito" w:cs="Carlito"/>
                <w:b/>
                <w:bCs/>
                <w:w w:val="106"/>
              </w:rPr>
              <w:t>d</w:t>
            </w:r>
            <w:r w:rsidRPr="00F80D1F">
              <w:rPr>
                <w:rFonts w:ascii="Carlito" w:eastAsia="Carlito" w:hAnsi="Carlito" w:cs="Carlito"/>
                <w:b/>
                <w:bCs/>
                <w:w w:val="111"/>
              </w:rPr>
              <w:t>ad</w:t>
            </w:r>
          </w:p>
        </w:tc>
        <w:tc>
          <w:tcPr>
            <w:tcW w:w="1641" w:type="dxa"/>
            <w:tcBorders>
              <w:top w:val="single" w:sz="3" w:space="0" w:color="000000"/>
              <w:left w:val="single" w:sz="3" w:space="0" w:color="000000"/>
              <w:bottom w:val="single" w:sz="3" w:space="0" w:color="000000"/>
              <w:right w:val="single" w:sz="3" w:space="0" w:color="000000"/>
            </w:tcBorders>
          </w:tcPr>
          <w:p w14:paraId="4696A2B6" w14:textId="77777777" w:rsidR="00CC2ABE" w:rsidRPr="00F80D1F" w:rsidRDefault="00CC2ABE" w:rsidP="00A41C52">
            <w:pPr>
              <w:spacing w:before="3" w:line="160" w:lineRule="exact"/>
              <w:rPr>
                <w:b/>
                <w:bCs/>
                <w:sz w:val="17"/>
                <w:szCs w:val="17"/>
              </w:rPr>
            </w:pPr>
          </w:p>
          <w:p w14:paraId="1BECFEFB" w14:textId="77777777" w:rsidR="00CC2ABE" w:rsidRPr="00F80D1F" w:rsidRDefault="00CC2ABE" w:rsidP="00A41C52">
            <w:pPr>
              <w:spacing w:line="200" w:lineRule="exact"/>
              <w:rPr>
                <w:b/>
                <w:bCs/>
              </w:rPr>
            </w:pPr>
          </w:p>
          <w:p w14:paraId="6DFE9502" w14:textId="77777777" w:rsidR="00CC2ABE" w:rsidRPr="00F80D1F" w:rsidRDefault="00CC2ABE" w:rsidP="00A41C52">
            <w:pPr>
              <w:ind w:left="13"/>
              <w:rPr>
                <w:rFonts w:ascii="Carlito" w:eastAsia="Carlito" w:hAnsi="Carlito" w:cs="Carlito"/>
                <w:b/>
                <w:bCs/>
              </w:rPr>
            </w:pPr>
            <w:r w:rsidRPr="00F80D1F">
              <w:rPr>
                <w:rFonts w:ascii="Carlito" w:eastAsia="Carlito" w:hAnsi="Carlito" w:cs="Carlito"/>
                <w:b/>
                <w:bCs/>
                <w:spacing w:val="-1"/>
                <w:w w:val="115"/>
              </w:rPr>
              <w:t>A</w:t>
            </w:r>
            <w:r w:rsidRPr="00F80D1F">
              <w:rPr>
                <w:rFonts w:ascii="Carlito" w:eastAsia="Carlito" w:hAnsi="Carlito" w:cs="Carlito"/>
                <w:b/>
                <w:bCs/>
                <w:w w:val="104"/>
              </w:rPr>
              <w:t>dm</w:t>
            </w:r>
            <w:r w:rsidRPr="00F80D1F">
              <w:rPr>
                <w:rFonts w:ascii="Carlito" w:eastAsia="Carlito" w:hAnsi="Carlito" w:cs="Carlito"/>
                <w:b/>
                <w:bCs/>
                <w:spacing w:val="-1"/>
                <w:w w:val="104"/>
              </w:rPr>
              <w:t>i</w:t>
            </w:r>
            <w:r w:rsidRPr="00F80D1F">
              <w:rPr>
                <w:rFonts w:ascii="Carlito" w:eastAsia="Carlito" w:hAnsi="Carlito" w:cs="Carlito"/>
                <w:b/>
                <w:bCs/>
                <w:w w:val="103"/>
              </w:rPr>
              <w:t>n</w:t>
            </w:r>
            <w:r w:rsidRPr="00F80D1F">
              <w:rPr>
                <w:rFonts w:ascii="Carlito" w:eastAsia="Carlito" w:hAnsi="Carlito" w:cs="Carlito"/>
                <w:b/>
                <w:bCs/>
                <w:spacing w:val="-1"/>
                <w:w w:val="103"/>
              </w:rPr>
              <w:t>i</w:t>
            </w:r>
            <w:r w:rsidRPr="00F80D1F">
              <w:rPr>
                <w:rFonts w:ascii="Carlito" w:eastAsia="Carlito" w:hAnsi="Carlito" w:cs="Carlito"/>
                <w:b/>
                <w:bCs/>
                <w:w w:val="128"/>
              </w:rPr>
              <w:t>s</w:t>
            </w:r>
            <w:r w:rsidRPr="00F80D1F">
              <w:rPr>
                <w:rFonts w:ascii="Carlito" w:eastAsia="Carlito" w:hAnsi="Carlito" w:cs="Carlito"/>
                <w:b/>
                <w:bCs/>
                <w:spacing w:val="1"/>
                <w:w w:val="89"/>
              </w:rPr>
              <w:t>tr</w:t>
            </w:r>
            <w:r w:rsidRPr="00F80D1F">
              <w:rPr>
                <w:rFonts w:ascii="Carlito" w:eastAsia="Carlito" w:hAnsi="Carlito" w:cs="Carlito"/>
                <w:b/>
                <w:bCs/>
                <w:spacing w:val="-3"/>
                <w:w w:val="116"/>
              </w:rPr>
              <w:t>a</w:t>
            </w:r>
            <w:r w:rsidRPr="00F80D1F">
              <w:rPr>
                <w:rFonts w:ascii="Carlito" w:eastAsia="Carlito" w:hAnsi="Carlito" w:cs="Carlito"/>
                <w:b/>
                <w:bCs/>
                <w:spacing w:val="1"/>
                <w:w w:val="83"/>
              </w:rPr>
              <w:t>t</w:t>
            </w:r>
            <w:r w:rsidRPr="00F80D1F">
              <w:rPr>
                <w:rFonts w:ascii="Carlito" w:eastAsia="Carlito" w:hAnsi="Carlito" w:cs="Carlito"/>
                <w:b/>
                <w:bCs/>
                <w:spacing w:val="-1"/>
                <w:w w:val="97"/>
              </w:rPr>
              <w:t>i</w:t>
            </w:r>
            <w:r w:rsidRPr="00F80D1F">
              <w:rPr>
                <w:rFonts w:ascii="Carlito" w:eastAsia="Carlito" w:hAnsi="Carlito" w:cs="Carlito"/>
                <w:b/>
                <w:bCs/>
                <w:spacing w:val="-2"/>
                <w:w w:val="111"/>
              </w:rPr>
              <w:t>v</w:t>
            </w:r>
            <w:r w:rsidRPr="00F80D1F">
              <w:rPr>
                <w:rFonts w:ascii="Carlito" w:eastAsia="Carlito" w:hAnsi="Carlito" w:cs="Carlito"/>
                <w:b/>
                <w:bCs/>
                <w:w w:val="105"/>
              </w:rPr>
              <w:t>o</w:t>
            </w:r>
          </w:p>
        </w:tc>
        <w:tc>
          <w:tcPr>
            <w:tcW w:w="1717" w:type="dxa"/>
            <w:tcBorders>
              <w:top w:val="single" w:sz="3" w:space="0" w:color="000000"/>
              <w:left w:val="single" w:sz="3" w:space="0" w:color="000000"/>
              <w:bottom w:val="single" w:sz="3" w:space="0" w:color="000000"/>
              <w:right w:val="single" w:sz="8" w:space="0" w:color="000000"/>
            </w:tcBorders>
          </w:tcPr>
          <w:p w14:paraId="5AA765E9" w14:textId="77777777" w:rsidR="00CC2ABE" w:rsidRPr="00F80D1F" w:rsidRDefault="00CC2ABE" w:rsidP="00A41C52">
            <w:pPr>
              <w:spacing w:before="3" w:line="160" w:lineRule="exact"/>
              <w:rPr>
                <w:b/>
                <w:bCs/>
                <w:sz w:val="17"/>
                <w:szCs w:val="17"/>
              </w:rPr>
            </w:pPr>
          </w:p>
          <w:p w14:paraId="62FD82F8" w14:textId="77777777" w:rsidR="00CC2ABE" w:rsidRPr="00F80D1F" w:rsidRDefault="00CC2ABE" w:rsidP="00A41C52">
            <w:pPr>
              <w:spacing w:line="200" w:lineRule="exact"/>
              <w:rPr>
                <w:b/>
                <w:bCs/>
              </w:rPr>
            </w:pPr>
          </w:p>
          <w:p w14:paraId="32965071" w14:textId="77777777" w:rsidR="00CC2ABE" w:rsidRPr="00F80D1F" w:rsidRDefault="00CC2ABE" w:rsidP="00A41C52">
            <w:pPr>
              <w:ind w:left="11"/>
              <w:rPr>
                <w:rFonts w:ascii="Carlito" w:eastAsia="Carlito" w:hAnsi="Carlito" w:cs="Carlito"/>
                <w:b/>
                <w:bCs/>
              </w:rPr>
            </w:pPr>
            <w:r w:rsidRPr="00F80D1F">
              <w:rPr>
                <w:rFonts w:ascii="Carlito" w:eastAsia="Carlito" w:hAnsi="Carlito" w:cs="Carlito"/>
                <w:b/>
                <w:bCs/>
                <w:spacing w:val="5"/>
                <w:w w:val="106"/>
              </w:rPr>
              <w:t>W</w:t>
            </w:r>
            <w:r w:rsidRPr="00F80D1F">
              <w:rPr>
                <w:rFonts w:ascii="Carlito" w:eastAsia="Carlito" w:hAnsi="Carlito" w:cs="Carlito"/>
                <w:b/>
                <w:bCs/>
                <w:spacing w:val="-3"/>
                <w:w w:val="112"/>
              </w:rPr>
              <w:t>e</w:t>
            </w:r>
            <w:r w:rsidRPr="00F80D1F">
              <w:rPr>
                <w:rFonts w:ascii="Carlito" w:eastAsia="Carlito" w:hAnsi="Carlito" w:cs="Carlito"/>
                <w:b/>
                <w:bCs/>
                <w:w w:val="106"/>
              </w:rPr>
              <w:t>b</w:t>
            </w:r>
          </w:p>
        </w:tc>
      </w:tr>
    </w:tbl>
    <w:p w14:paraId="1CCFA98A" w14:textId="77777777" w:rsidR="00CC2ABE" w:rsidRDefault="00CC2ABE" w:rsidP="00481333">
      <w:pPr>
        <w:rPr>
          <w:rFonts w:ascii="Arial" w:hAnsi="Arial" w:cs="Arial"/>
          <w:b/>
          <w:bCs/>
        </w:rPr>
      </w:pPr>
    </w:p>
    <w:p w14:paraId="02D7B5E0" w14:textId="6AED0A68" w:rsidR="00481333" w:rsidRPr="00CC2ABE" w:rsidRDefault="00481333" w:rsidP="00E61395">
      <w:pPr>
        <w:pStyle w:val="Prrafodelista"/>
        <w:numPr>
          <w:ilvl w:val="1"/>
          <w:numId w:val="21"/>
        </w:numPr>
        <w:rPr>
          <w:rFonts w:ascii="Arial" w:hAnsi="Arial" w:cs="Arial"/>
          <w:b/>
          <w:bCs/>
        </w:rPr>
      </w:pPr>
      <w:r w:rsidRPr="00CC2ABE">
        <w:rPr>
          <w:rFonts w:ascii="Arial" w:hAnsi="Arial" w:cs="Arial"/>
          <w:b/>
          <w:bCs/>
        </w:rPr>
        <w:t>PLAN DE COMUNICACIONES</w:t>
      </w:r>
    </w:p>
    <w:p w14:paraId="16F5B352" w14:textId="0909C933" w:rsidR="00CC2ABE" w:rsidRDefault="00CC2ABE" w:rsidP="00CC2ABE">
      <w:pPr>
        <w:pStyle w:val="Prrafodelista"/>
        <w:rPr>
          <w:rFonts w:ascii="Arial" w:hAnsi="Arial" w:cs="Arial"/>
          <w:b/>
          <w:bCs/>
        </w:rPr>
      </w:pPr>
    </w:p>
    <w:p w14:paraId="56C82153" w14:textId="77777777" w:rsidR="00CC2ABE" w:rsidRPr="00CC2ABE" w:rsidRDefault="00CC2ABE" w:rsidP="00CC2ABE">
      <w:pPr>
        <w:jc w:val="both"/>
        <w:rPr>
          <w:rFonts w:ascii="Arial" w:hAnsi="Arial" w:cs="Arial"/>
        </w:rPr>
      </w:pPr>
      <w:r w:rsidRPr="00CC2ABE">
        <w:rPr>
          <w:rFonts w:ascii="Arial" w:hAnsi="Arial" w:cs="Arial"/>
        </w:rPr>
        <w:t>El público objetivo del presente plan son todos los colaboradores del INDERHUILA:</w:t>
      </w:r>
    </w:p>
    <w:p w14:paraId="36BD0FB0" w14:textId="77777777" w:rsidR="00CC2ABE" w:rsidRPr="00CC2ABE" w:rsidRDefault="00CC2ABE" w:rsidP="00CC2ABE">
      <w:pPr>
        <w:jc w:val="both"/>
        <w:rPr>
          <w:rFonts w:ascii="Arial" w:hAnsi="Arial" w:cs="Arial"/>
        </w:rPr>
      </w:pPr>
      <w:r w:rsidRPr="00CC2ABE">
        <w:rPr>
          <w:rFonts w:ascii="Arial" w:hAnsi="Arial" w:cs="Arial"/>
        </w:rPr>
        <w:t>Empleados   Públicos:   Personas   naturales   vinculadas   a   la administración pública por una relación legal y reglamentaria para el cumplimiento de funciones administrativas en el marco de una planta de personal aprobada para la entidad.</w:t>
      </w:r>
    </w:p>
    <w:p w14:paraId="0916AEF8" w14:textId="77777777" w:rsidR="00CC2ABE" w:rsidRPr="00CC2ABE" w:rsidRDefault="00CC2ABE" w:rsidP="00CC2ABE">
      <w:pPr>
        <w:jc w:val="both"/>
        <w:rPr>
          <w:rFonts w:ascii="Arial" w:hAnsi="Arial" w:cs="Arial"/>
        </w:rPr>
      </w:pPr>
      <w:r w:rsidRPr="00CC2ABE">
        <w:rPr>
          <w:rFonts w:ascii="Arial" w:hAnsi="Arial" w:cs="Arial"/>
        </w:rPr>
        <w:t>Contratistas: personas naturales que apoyan actividades relacionadas con la administración y funcionamiento del INDERHUILA mediante contrato de prestación de servicios.</w:t>
      </w:r>
    </w:p>
    <w:p w14:paraId="5A9702E0" w14:textId="18E7BBF8" w:rsidR="00CC2ABE" w:rsidRPr="00CC2ABE" w:rsidRDefault="00CC2ABE" w:rsidP="00CC2ABE">
      <w:pPr>
        <w:jc w:val="both"/>
        <w:rPr>
          <w:rFonts w:ascii="Arial" w:hAnsi="Arial" w:cs="Arial"/>
        </w:rPr>
      </w:pPr>
      <w:r w:rsidRPr="00CC2ABE">
        <w:rPr>
          <w:rFonts w:ascii="Arial" w:hAnsi="Arial" w:cs="Arial"/>
        </w:rPr>
        <w:t>Así mismo, a los ciudadanos que estén interesados en conocer el PETI de la Entidad en ejercicio de aportar valor a sus labores y como cumplimiento de la ley de transparencia.</w:t>
      </w:r>
    </w:p>
    <w:p w14:paraId="7A17219B" w14:textId="77777777" w:rsidR="007B61A0" w:rsidRDefault="007B61A0" w:rsidP="007B61A0">
      <w:pPr>
        <w:jc w:val="both"/>
        <w:rPr>
          <w:rFonts w:eastAsia="Carlito"/>
          <w:b/>
          <w:bCs/>
          <w:sz w:val="24"/>
          <w:szCs w:val="24"/>
        </w:rPr>
      </w:pPr>
    </w:p>
    <w:p w14:paraId="1F80C2EC" w14:textId="497A763F" w:rsidR="007B61A0" w:rsidRPr="007B61A0" w:rsidRDefault="007B61A0" w:rsidP="007B61A0">
      <w:pPr>
        <w:jc w:val="both"/>
        <w:rPr>
          <w:rFonts w:ascii="Arial" w:eastAsia="Carlito" w:hAnsi="Arial" w:cs="Arial"/>
          <w:b/>
          <w:bCs/>
        </w:rPr>
      </w:pPr>
      <w:r w:rsidRPr="007B61A0">
        <w:rPr>
          <w:rFonts w:ascii="Arial" w:eastAsia="Carlito" w:hAnsi="Arial" w:cs="Arial"/>
          <w:b/>
          <w:bCs/>
        </w:rPr>
        <w:t>PUBLICACIÓN</w:t>
      </w:r>
    </w:p>
    <w:p w14:paraId="53272246" w14:textId="77777777" w:rsidR="007B61A0" w:rsidRDefault="007B61A0" w:rsidP="007B61A0">
      <w:pPr>
        <w:ind w:right="49"/>
        <w:jc w:val="both"/>
        <w:rPr>
          <w:rFonts w:ascii="Arial" w:eastAsia="Carlito" w:hAnsi="Arial" w:cs="Arial"/>
        </w:rPr>
      </w:pPr>
    </w:p>
    <w:p w14:paraId="28BC58C6" w14:textId="29AFAA5B" w:rsidR="007B61A0" w:rsidRPr="007B61A0" w:rsidRDefault="007B61A0" w:rsidP="007B61A0">
      <w:pPr>
        <w:ind w:right="49"/>
        <w:jc w:val="both"/>
        <w:rPr>
          <w:rFonts w:ascii="Arial" w:eastAsia="Carlito" w:hAnsi="Arial" w:cs="Arial"/>
        </w:rPr>
      </w:pPr>
      <w:r w:rsidRPr="007B61A0">
        <w:rPr>
          <w:rFonts w:ascii="Arial" w:eastAsia="Carlito" w:hAnsi="Arial" w:cs="Arial"/>
        </w:rPr>
        <w:t>Se debe publicar con una frecuencia anual, y en caso de modificaciones o actualizaciones al PETI, se realizará una nueva publicación por los medios dispuestos.</w:t>
      </w:r>
    </w:p>
    <w:p w14:paraId="779CBB39" w14:textId="77777777" w:rsidR="007B61A0" w:rsidRDefault="007B61A0" w:rsidP="007B61A0">
      <w:pPr>
        <w:ind w:right="49"/>
        <w:jc w:val="both"/>
        <w:rPr>
          <w:rFonts w:ascii="Arial" w:eastAsia="Carlito" w:hAnsi="Arial" w:cs="Arial"/>
          <w:b/>
          <w:bCs/>
        </w:rPr>
      </w:pPr>
    </w:p>
    <w:p w14:paraId="7503BBFC" w14:textId="16C5E80E" w:rsidR="007B61A0" w:rsidRPr="007B61A0" w:rsidRDefault="007B61A0" w:rsidP="007B61A0">
      <w:pPr>
        <w:ind w:right="49"/>
        <w:jc w:val="both"/>
        <w:rPr>
          <w:rFonts w:ascii="Arial" w:eastAsia="Carlito" w:hAnsi="Arial" w:cs="Arial"/>
          <w:b/>
          <w:bCs/>
        </w:rPr>
      </w:pPr>
      <w:r w:rsidRPr="007B61A0">
        <w:rPr>
          <w:rFonts w:ascii="Arial" w:eastAsia="Carlito" w:hAnsi="Arial" w:cs="Arial"/>
          <w:b/>
          <w:bCs/>
        </w:rPr>
        <w:t>MEDIOS DE DIFUSIÓN</w:t>
      </w:r>
    </w:p>
    <w:p w14:paraId="2955DAD9" w14:textId="77777777" w:rsidR="007B61A0" w:rsidRPr="007B61A0" w:rsidRDefault="007B61A0" w:rsidP="007B61A0">
      <w:pPr>
        <w:ind w:right="49"/>
        <w:jc w:val="both"/>
        <w:rPr>
          <w:rFonts w:ascii="Arial" w:eastAsia="Carlito" w:hAnsi="Arial" w:cs="Arial"/>
        </w:rPr>
      </w:pPr>
      <w:r w:rsidRPr="007B61A0">
        <w:rPr>
          <w:rFonts w:ascii="Arial" w:eastAsia="Carlito" w:hAnsi="Arial" w:cs="Arial"/>
        </w:rPr>
        <w:t>Los canales que se van a utilizar para la socialización del PETI a nivel interno y externo serán:</w:t>
      </w:r>
    </w:p>
    <w:tbl>
      <w:tblPr>
        <w:tblStyle w:val="Tablaconcuadrcula"/>
        <w:tblW w:w="9781" w:type="dxa"/>
        <w:tblInd w:w="-5" w:type="dxa"/>
        <w:tblLayout w:type="fixed"/>
        <w:tblLook w:val="04A0" w:firstRow="1" w:lastRow="0" w:firstColumn="1" w:lastColumn="0" w:noHBand="0" w:noVBand="1"/>
      </w:tblPr>
      <w:tblGrid>
        <w:gridCol w:w="2268"/>
        <w:gridCol w:w="3570"/>
        <w:gridCol w:w="2100"/>
        <w:gridCol w:w="1843"/>
      </w:tblGrid>
      <w:tr w:rsidR="007B61A0" w:rsidRPr="007B61A0" w14:paraId="22B77262" w14:textId="77777777" w:rsidTr="00A41C52">
        <w:trPr>
          <w:trHeight w:val="238"/>
        </w:trPr>
        <w:tc>
          <w:tcPr>
            <w:tcW w:w="2268" w:type="dxa"/>
          </w:tcPr>
          <w:p w14:paraId="2E7ABB80" w14:textId="77777777" w:rsidR="007B61A0" w:rsidRPr="007B61A0" w:rsidRDefault="007B61A0" w:rsidP="00A41C52">
            <w:pPr>
              <w:ind w:right="312"/>
              <w:jc w:val="center"/>
              <w:rPr>
                <w:rFonts w:ascii="Arial" w:eastAsia="Arial" w:hAnsi="Arial" w:cs="Arial"/>
                <w:b/>
                <w:bCs/>
              </w:rPr>
            </w:pPr>
            <w:r w:rsidRPr="007B61A0">
              <w:rPr>
                <w:rFonts w:ascii="Arial" w:eastAsia="Arial" w:hAnsi="Arial" w:cs="Arial"/>
                <w:b/>
                <w:bCs/>
              </w:rPr>
              <w:t>Canal</w:t>
            </w:r>
          </w:p>
        </w:tc>
        <w:tc>
          <w:tcPr>
            <w:tcW w:w="3570" w:type="dxa"/>
          </w:tcPr>
          <w:p w14:paraId="3577E954" w14:textId="77777777" w:rsidR="007B61A0" w:rsidRPr="007B61A0" w:rsidRDefault="007B61A0" w:rsidP="00A41C52">
            <w:pPr>
              <w:ind w:right="312"/>
              <w:jc w:val="center"/>
              <w:rPr>
                <w:rFonts w:ascii="Arial" w:eastAsia="Arial" w:hAnsi="Arial" w:cs="Arial"/>
                <w:b/>
                <w:bCs/>
              </w:rPr>
            </w:pPr>
            <w:r w:rsidRPr="007B61A0">
              <w:rPr>
                <w:rFonts w:ascii="Arial" w:eastAsia="Arial" w:hAnsi="Arial" w:cs="Arial"/>
                <w:b/>
                <w:bCs/>
              </w:rPr>
              <w:t>Actividad</w:t>
            </w:r>
          </w:p>
        </w:tc>
        <w:tc>
          <w:tcPr>
            <w:tcW w:w="2100" w:type="dxa"/>
          </w:tcPr>
          <w:p w14:paraId="543F0E76" w14:textId="77777777" w:rsidR="007B61A0" w:rsidRPr="007B61A0" w:rsidRDefault="007B61A0" w:rsidP="00A41C52">
            <w:pPr>
              <w:ind w:right="312"/>
              <w:jc w:val="center"/>
              <w:rPr>
                <w:rFonts w:ascii="Arial" w:eastAsia="Arial" w:hAnsi="Arial" w:cs="Arial"/>
                <w:b/>
                <w:bCs/>
              </w:rPr>
            </w:pPr>
            <w:r w:rsidRPr="007B61A0">
              <w:rPr>
                <w:rFonts w:ascii="Arial" w:eastAsia="Arial" w:hAnsi="Arial" w:cs="Arial"/>
                <w:b/>
                <w:bCs/>
              </w:rPr>
              <w:t>Periodicidad</w:t>
            </w:r>
          </w:p>
        </w:tc>
        <w:tc>
          <w:tcPr>
            <w:tcW w:w="1843" w:type="dxa"/>
          </w:tcPr>
          <w:p w14:paraId="121AA1A2" w14:textId="77777777" w:rsidR="007B61A0" w:rsidRPr="007B61A0" w:rsidRDefault="007B61A0" w:rsidP="00A41C52">
            <w:pPr>
              <w:ind w:right="312"/>
              <w:jc w:val="center"/>
              <w:rPr>
                <w:rFonts w:ascii="Arial" w:eastAsia="Arial" w:hAnsi="Arial" w:cs="Arial"/>
                <w:b/>
                <w:bCs/>
              </w:rPr>
            </w:pPr>
            <w:r w:rsidRPr="007B61A0">
              <w:rPr>
                <w:rFonts w:ascii="Arial" w:eastAsia="Arial" w:hAnsi="Arial" w:cs="Arial"/>
                <w:b/>
                <w:bCs/>
              </w:rPr>
              <w:t>Responsable</w:t>
            </w:r>
          </w:p>
        </w:tc>
      </w:tr>
      <w:tr w:rsidR="007B61A0" w:rsidRPr="007B61A0" w14:paraId="6FD847D5" w14:textId="77777777" w:rsidTr="00A41C52">
        <w:trPr>
          <w:trHeight w:val="1392"/>
        </w:trPr>
        <w:tc>
          <w:tcPr>
            <w:tcW w:w="2268" w:type="dxa"/>
          </w:tcPr>
          <w:p w14:paraId="72ABEBB8" w14:textId="77777777" w:rsidR="007B61A0" w:rsidRPr="007B61A0" w:rsidRDefault="007B61A0" w:rsidP="00A41C52">
            <w:pPr>
              <w:ind w:right="49"/>
              <w:jc w:val="both"/>
              <w:rPr>
                <w:rFonts w:ascii="Arial" w:eastAsia="Carlito" w:hAnsi="Arial" w:cs="Arial"/>
              </w:rPr>
            </w:pPr>
            <w:r w:rsidRPr="007B61A0">
              <w:rPr>
                <w:rFonts w:ascii="Arial" w:eastAsia="Carlito" w:hAnsi="Arial" w:cs="Arial"/>
              </w:rPr>
              <w:t xml:space="preserve">Página Web </w:t>
            </w:r>
          </w:p>
        </w:tc>
        <w:tc>
          <w:tcPr>
            <w:tcW w:w="3570" w:type="dxa"/>
          </w:tcPr>
          <w:p w14:paraId="487EF50B" w14:textId="77777777" w:rsidR="007B61A0" w:rsidRPr="007B61A0" w:rsidRDefault="007B61A0" w:rsidP="00A41C52">
            <w:pPr>
              <w:ind w:right="49"/>
              <w:jc w:val="both"/>
              <w:rPr>
                <w:rFonts w:ascii="Arial" w:eastAsia="Carlito" w:hAnsi="Arial" w:cs="Arial"/>
              </w:rPr>
            </w:pPr>
            <w:r w:rsidRPr="007B61A0">
              <w:rPr>
                <w:rFonts w:ascii="Arial" w:eastAsia="Carlito" w:hAnsi="Arial" w:cs="Arial"/>
              </w:rPr>
              <w:t xml:space="preserve">Realizar una presentación de resumen del PETI ubicarla en la página Web. Publicar el plan en el botón de Transparencia y acceso a la información </w:t>
            </w:r>
          </w:p>
        </w:tc>
        <w:tc>
          <w:tcPr>
            <w:tcW w:w="2100" w:type="dxa"/>
          </w:tcPr>
          <w:p w14:paraId="498B82EF" w14:textId="77777777" w:rsidR="007B61A0" w:rsidRPr="007B61A0" w:rsidRDefault="007B61A0" w:rsidP="00A41C52">
            <w:pPr>
              <w:ind w:right="49"/>
              <w:jc w:val="both"/>
              <w:rPr>
                <w:rFonts w:ascii="Arial" w:eastAsia="Carlito" w:hAnsi="Arial" w:cs="Arial"/>
              </w:rPr>
            </w:pPr>
            <w:r w:rsidRPr="007B61A0">
              <w:rPr>
                <w:rFonts w:ascii="Arial" w:eastAsia="Carlito" w:hAnsi="Arial" w:cs="Arial"/>
              </w:rPr>
              <w:t xml:space="preserve">Anual </w:t>
            </w:r>
          </w:p>
        </w:tc>
        <w:tc>
          <w:tcPr>
            <w:tcW w:w="1843" w:type="dxa"/>
          </w:tcPr>
          <w:p w14:paraId="082ADFCC" w14:textId="77777777" w:rsidR="007B61A0" w:rsidRPr="007B61A0" w:rsidRDefault="007B61A0" w:rsidP="00A41C52">
            <w:pPr>
              <w:ind w:right="49"/>
              <w:jc w:val="both"/>
              <w:rPr>
                <w:rFonts w:ascii="Arial" w:eastAsia="Carlito" w:hAnsi="Arial" w:cs="Arial"/>
              </w:rPr>
            </w:pPr>
            <w:r w:rsidRPr="007B61A0">
              <w:rPr>
                <w:rFonts w:ascii="Arial" w:eastAsia="Carlito" w:hAnsi="Arial" w:cs="Arial"/>
              </w:rPr>
              <w:t xml:space="preserve">Profesional Universitario (Wolfang </w:t>
            </w:r>
            <w:proofErr w:type="spellStart"/>
            <w:r w:rsidRPr="007B61A0">
              <w:rPr>
                <w:rFonts w:ascii="Arial" w:eastAsia="Carlito" w:hAnsi="Arial" w:cs="Arial"/>
              </w:rPr>
              <w:t>Rios</w:t>
            </w:r>
            <w:proofErr w:type="spellEnd"/>
            <w:r w:rsidRPr="007B61A0">
              <w:rPr>
                <w:rFonts w:ascii="Arial" w:eastAsia="Carlito" w:hAnsi="Arial" w:cs="Arial"/>
              </w:rPr>
              <w:t xml:space="preserve">) Ing. de Sistemas </w:t>
            </w:r>
          </w:p>
        </w:tc>
      </w:tr>
      <w:tr w:rsidR="007B61A0" w:rsidRPr="007B61A0" w14:paraId="420A7D5A" w14:textId="77777777" w:rsidTr="00A41C52">
        <w:trPr>
          <w:trHeight w:val="1447"/>
        </w:trPr>
        <w:tc>
          <w:tcPr>
            <w:tcW w:w="2268" w:type="dxa"/>
          </w:tcPr>
          <w:p w14:paraId="5748B575" w14:textId="77777777" w:rsidR="007B61A0" w:rsidRPr="007B61A0" w:rsidRDefault="007B61A0" w:rsidP="00A41C52">
            <w:pPr>
              <w:ind w:right="49"/>
              <w:jc w:val="both"/>
              <w:rPr>
                <w:rFonts w:ascii="Arial" w:eastAsia="Carlito" w:hAnsi="Arial" w:cs="Arial"/>
              </w:rPr>
            </w:pPr>
            <w:r w:rsidRPr="007B61A0">
              <w:rPr>
                <w:rFonts w:ascii="Arial" w:eastAsia="Carlito" w:hAnsi="Arial" w:cs="Arial"/>
              </w:rPr>
              <w:t xml:space="preserve">Capacitaciones </w:t>
            </w:r>
          </w:p>
        </w:tc>
        <w:tc>
          <w:tcPr>
            <w:tcW w:w="3570" w:type="dxa"/>
          </w:tcPr>
          <w:p w14:paraId="1B6625BE" w14:textId="77777777" w:rsidR="007B61A0" w:rsidRPr="007B61A0" w:rsidRDefault="007B61A0" w:rsidP="00A41C52">
            <w:pPr>
              <w:ind w:right="49"/>
              <w:jc w:val="both"/>
              <w:rPr>
                <w:rFonts w:ascii="Arial" w:eastAsia="Carlito" w:hAnsi="Arial" w:cs="Arial"/>
              </w:rPr>
            </w:pPr>
            <w:r w:rsidRPr="007B61A0">
              <w:rPr>
                <w:rFonts w:ascii="Arial" w:eastAsia="Carlito" w:hAnsi="Arial" w:cs="Arial"/>
              </w:rPr>
              <w:t xml:space="preserve">Realizar infografías y capacitación a los funcionarios del </w:t>
            </w:r>
            <w:proofErr w:type="spellStart"/>
            <w:r w:rsidRPr="007B61A0">
              <w:rPr>
                <w:rFonts w:ascii="Arial" w:eastAsia="Carlito" w:hAnsi="Arial" w:cs="Arial"/>
              </w:rPr>
              <w:t>Inderhuila</w:t>
            </w:r>
            <w:proofErr w:type="spellEnd"/>
            <w:r w:rsidRPr="007B61A0">
              <w:rPr>
                <w:rFonts w:ascii="Arial" w:eastAsia="Carlito" w:hAnsi="Arial" w:cs="Arial"/>
              </w:rPr>
              <w:t>, para dar a conocer a todos los alances del plan PETI</w:t>
            </w:r>
          </w:p>
        </w:tc>
        <w:tc>
          <w:tcPr>
            <w:tcW w:w="2100" w:type="dxa"/>
          </w:tcPr>
          <w:p w14:paraId="38C2B481" w14:textId="77777777" w:rsidR="007B61A0" w:rsidRPr="007B61A0" w:rsidRDefault="007B61A0" w:rsidP="00A41C52">
            <w:pPr>
              <w:ind w:right="49"/>
              <w:jc w:val="both"/>
              <w:rPr>
                <w:rFonts w:ascii="Arial" w:eastAsia="Carlito" w:hAnsi="Arial" w:cs="Arial"/>
              </w:rPr>
            </w:pPr>
            <w:r w:rsidRPr="007B61A0">
              <w:rPr>
                <w:rFonts w:ascii="Arial" w:eastAsia="Carlito" w:hAnsi="Arial" w:cs="Arial"/>
              </w:rPr>
              <w:t>Periódicamente</w:t>
            </w:r>
          </w:p>
        </w:tc>
        <w:tc>
          <w:tcPr>
            <w:tcW w:w="1843" w:type="dxa"/>
          </w:tcPr>
          <w:p w14:paraId="20938179" w14:textId="77777777" w:rsidR="007B61A0" w:rsidRPr="007B61A0" w:rsidRDefault="007B61A0" w:rsidP="00A41C52">
            <w:pPr>
              <w:ind w:right="49"/>
              <w:jc w:val="both"/>
              <w:rPr>
                <w:rFonts w:ascii="Arial" w:eastAsia="Carlito" w:hAnsi="Arial" w:cs="Arial"/>
              </w:rPr>
            </w:pPr>
            <w:r w:rsidRPr="007B61A0">
              <w:rPr>
                <w:rFonts w:ascii="Arial" w:eastAsia="Carlito" w:hAnsi="Arial" w:cs="Arial"/>
              </w:rPr>
              <w:t>Profesional Universitario</w:t>
            </w:r>
          </w:p>
          <w:p w14:paraId="55DAB2CE" w14:textId="77777777" w:rsidR="007B61A0" w:rsidRPr="007B61A0" w:rsidRDefault="007B61A0" w:rsidP="00A41C52">
            <w:pPr>
              <w:ind w:right="49"/>
              <w:jc w:val="both"/>
              <w:rPr>
                <w:rFonts w:ascii="Arial" w:eastAsia="Carlito" w:hAnsi="Arial" w:cs="Arial"/>
              </w:rPr>
            </w:pPr>
            <w:r w:rsidRPr="007B61A0">
              <w:rPr>
                <w:rFonts w:ascii="Arial" w:eastAsia="Carlito" w:hAnsi="Arial" w:cs="Arial"/>
              </w:rPr>
              <w:t xml:space="preserve">(Claudia Clavijo) </w:t>
            </w:r>
            <w:proofErr w:type="spellStart"/>
            <w:r w:rsidRPr="007B61A0">
              <w:rPr>
                <w:rFonts w:ascii="Arial" w:eastAsia="Carlito" w:hAnsi="Arial" w:cs="Arial"/>
              </w:rPr>
              <w:t>Lider</w:t>
            </w:r>
            <w:proofErr w:type="spellEnd"/>
            <w:r w:rsidRPr="007B61A0">
              <w:rPr>
                <w:rFonts w:ascii="Arial" w:eastAsia="Carlito" w:hAnsi="Arial" w:cs="Arial"/>
              </w:rPr>
              <w:t xml:space="preserve"> Talento Humano</w:t>
            </w:r>
          </w:p>
        </w:tc>
      </w:tr>
    </w:tbl>
    <w:p w14:paraId="60345AAA" w14:textId="0994449F" w:rsidR="007B61A0" w:rsidRPr="007B61A0" w:rsidRDefault="007B61A0" w:rsidP="007B61A0">
      <w:pPr>
        <w:ind w:left="262" w:right="312"/>
        <w:rPr>
          <w:rFonts w:ascii="Arial" w:eastAsia="Arial" w:hAnsi="Arial" w:cs="Arial"/>
          <w:b/>
          <w:bCs/>
          <w:sz w:val="24"/>
          <w:szCs w:val="24"/>
        </w:rPr>
      </w:pPr>
      <w:r w:rsidRPr="007B61A0">
        <w:rPr>
          <w:rFonts w:ascii="Arial" w:eastAsia="Arial" w:hAnsi="Arial" w:cs="Arial"/>
          <w:b/>
          <w:bCs/>
          <w:sz w:val="24"/>
          <w:szCs w:val="24"/>
        </w:rPr>
        <w:lastRenderedPageBreak/>
        <w:t>RUPTURAS ESTRATEGICAS</w:t>
      </w:r>
    </w:p>
    <w:p w14:paraId="0016776D" w14:textId="1EAB6ABC" w:rsidR="007B61A0" w:rsidRPr="00290241" w:rsidRDefault="007B61A0" w:rsidP="007B61A0">
      <w:pPr>
        <w:ind w:right="49"/>
        <w:jc w:val="both"/>
        <w:rPr>
          <w:rFonts w:ascii="Arial" w:eastAsia="Arial" w:hAnsi="Arial" w:cs="Arial"/>
        </w:rPr>
      </w:pPr>
      <w:r w:rsidRPr="00290241">
        <w:rPr>
          <w:rFonts w:ascii="Arial" w:eastAsia="Arial" w:hAnsi="Arial" w:cs="Arial"/>
        </w:rPr>
        <w:t>Logro de resultados de impacto que llevan el desarrollo de las actividades dentro de la identidad.</w:t>
      </w:r>
    </w:p>
    <w:p w14:paraId="36870686" w14:textId="28E86B43" w:rsidR="007B61A0" w:rsidRPr="00290241" w:rsidRDefault="007B61A0" w:rsidP="00290241">
      <w:pPr>
        <w:pStyle w:val="Prrafodelista"/>
        <w:numPr>
          <w:ilvl w:val="3"/>
          <w:numId w:val="25"/>
        </w:numPr>
        <w:ind w:left="709" w:right="49" w:hanging="283"/>
        <w:jc w:val="both"/>
        <w:rPr>
          <w:rFonts w:ascii="Arial" w:eastAsia="Arial" w:hAnsi="Arial" w:cs="Arial"/>
        </w:rPr>
      </w:pPr>
      <w:r w:rsidRPr="00290241">
        <w:rPr>
          <w:rFonts w:ascii="Arial" w:eastAsia="Arial" w:hAnsi="Arial" w:cs="Arial"/>
        </w:rPr>
        <w:t>Necesidad de liderazgo al interior de la entidad pública para la gestión de Sistemas de Información.</w:t>
      </w:r>
    </w:p>
    <w:p w14:paraId="7512043D" w14:textId="74FDF170" w:rsidR="007B61A0" w:rsidRPr="00290241" w:rsidRDefault="007B61A0" w:rsidP="00290241">
      <w:pPr>
        <w:pStyle w:val="Prrafodelista"/>
        <w:numPr>
          <w:ilvl w:val="0"/>
          <w:numId w:val="25"/>
        </w:numPr>
        <w:ind w:right="49"/>
        <w:jc w:val="both"/>
        <w:rPr>
          <w:rFonts w:ascii="Arial" w:eastAsia="Arial" w:hAnsi="Arial" w:cs="Arial"/>
        </w:rPr>
      </w:pPr>
      <w:r w:rsidRPr="00290241">
        <w:rPr>
          <w:rFonts w:ascii="Arial" w:eastAsia="Arial" w:hAnsi="Arial" w:cs="Arial"/>
        </w:rPr>
        <w:t xml:space="preserve">Fortalecer   el   equipo   humano   de   la   entidad   pública   y   desarrollar sus capacidades de uso y apropiación de TI. </w:t>
      </w:r>
    </w:p>
    <w:p w14:paraId="4F3995E4" w14:textId="350EF802" w:rsidR="007B61A0" w:rsidRPr="00290241" w:rsidRDefault="007B61A0" w:rsidP="00290241">
      <w:pPr>
        <w:pStyle w:val="Prrafodelista"/>
        <w:numPr>
          <w:ilvl w:val="0"/>
          <w:numId w:val="25"/>
        </w:numPr>
        <w:ind w:right="49"/>
        <w:jc w:val="both"/>
        <w:rPr>
          <w:rFonts w:ascii="Arial" w:eastAsia="Arial" w:hAnsi="Arial" w:cs="Arial"/>
        </w:rPr>
      </w:pPr>
      <w:r w:rsidRPr="00290241">
        <w:rPr>
          <w:rFonts w:ascii="Arial" w:eastAsia="Arial" w:hAnsi="Arial" w:cs="Arial"/>
        </w:rPr>
        <w:t xml:space="preserve">La tecnología debe ser considerada como un factor importante que genera valor estratégico en el INDERHUILA. </w:t>
      </w:r>
    </w:p>
    <w:p w14:paraId="6F381DDF" w14:textId="3FBBE9EF" w:rsidR="007B61A0" w:rsidRPr="00290241" w:rsidRDefault="007B61A0" w:rsidP="00290241">
      <w:pPr>
        <w:pStyle w:val="Prrafodelista"/>
        <w:numPr>
          <w:ilvl w:val="0"/>
          <w:numId w:val="25"/>
        </w:numPr>
        <w:ind w:right="49"/>
        <w:jc w:val="both"/>
        <w:rPr>
          <w:rFonts w:ascii="Arial" w:eastAsia="Arial" w:hAnsi="Arial" w:cs="Arial"/>
        </w:rPr>
      </w:pPr>
      <w:r w:rsidRPr="00290241">
        <w:rPr>
          <w:rFonts w:ascii="Arial" w:eastAsia="Arial" w:hAnsi="Arial" w:cs="Arial"/>
        </w:rPr>
        <w:t>Alinear las soluciones con los procesos, aprovechando las oportunidades de la tecnología, según el costo/beneficio.</w:t>
      </w:r>
    </w:p>
    <w:p w14:paraId="1EF5C76C" w14:textId="0F4E765B" w:rsidR="007B61A0" w:rsidRPr="00290241" w:rsidRDefault="007B61A0" w:rsidP="00290241">
      <w:pPr>
        <w:pStyle w:val="Prrafodelista"/>
        <w:numPr>
          <w:ilvl w:val="0"/>
          <w:numId w:val="25"/>
        </w:numPr>
        <w:ind w:right="49"/>
        <w:jc w:val="both"/>
        <w:rPr>
          <w:rFonts w:ascii="Arial" w:eastAsia="Arial" w:hAnsi="Arial" w:cs="Arial"/>
        </w:rPr>
      </w:pPr>
      <w:r w:rsidRPr="00290241">
        <w:rPr>
          <w:rFonts w:ascii="Arial" w:eastAsia="Arial" w:hAnsi="Arial" w:cs="Arial"/>
        </w:rPr>
        <w:t>La información debe ser publica, confiable, oportuna alineada con la ley de transparencia y acceso a la información. Necesidad de definir estándares de integración e interoperabilidad de TI.</w:t>
      </w:r>
    </w:p>
    <w:p w14:paraId="7A2C1D28" w14:textId="775D0F33" w:rsidR="00CC2ABE" w:rsidRPr="007B61A0" w:rsidRDefault="00CC2ABE" w:rsidP="007B61A0">
      <w:pPr>
        <w:rPr>
          <w:rFonts w:ascii="Arial" w:hAnsi="Arial" w:cs="Arial"/>
          <w:b/>
          <w:bCs/>
        </w:rPr>
      </w:pPr>
    </w:p>
    <w:p w14:paraId="2868FE6F" w14:textId="1FC53508" w:rsidR="00481333" w:rsidRPr="00CC2ABE" w:rsidRDefault="00481333" w:rsidP="00E61395">
      <w:pPr>
        <w:pStyle w:val="Prrafodelista"/>
        <w:numPr>
          <w:ilvl w:val="1"/>
          <w:numId w:val="21"/>
        </w:numPr>
        <w:rPr>
          <w:rFonts w:ascii="Arial" w:hAnsi="Arial" w:cs="Arial"/>
          <w:b/>
          <w:bCs/>
        </w:rPr>
      </w:pPr>
      <w:r w:rsidRPr="00CC2ABE">
        <w:rPr>
          <w:rFonts w:ascii="Arial" w:hAnsi="Arial" w:cs="Arial"/>
          <w:b/>
          <w:bCs/>
        </w:rPr>
        <w:t>BENEFICIOS DEL PETI</w:t>
      </w:r>
    </w:p>
    <w:p w14:paraId="16F067A7" w14:textId="77FBDDC1" w:rsidR="00CC2ABE" w:rsidRDefault="00CC2ABE" w:rsidP="00CC2ABE">
      <w:pPr>
        <w:pStyle w:val="Prrafodelista"/>
        <w:rPr>
          <w:rFonts w:ascii="Arial" w:hAnsi="Arial" w:cs="Arial"/>
          <w:b/>
          <w:bCs/>
        </w:rPr>
      </w:pPr>
    </w:p>
    <w:p w14:paraId="66D95E15" w14:textId="1ABB2C69" w:rsidR="00D6696B" w:rsidRPr="006C02FE" w:rsidRDefault="00D6696B" w:rsidP="00D6696B">
      <w:pPr>
        <w:jc w:val="both"/>
        <w:rPr>
          <w:rFonts w:ascii="Arial" w:hAnsi="Arial" w:cs="Arial"/>
        </w:rPr>
      </w:pPr>
      <w:r w:rsidRPr="006C02FE">
        <w:rPr>
          <w:rFonts w:ascii="Arial" w:hAnsi="Arial" w:cs="Arial"/>
        </w:rPr>
        <w:t>Con este documento, el INDERHUILA establece un marco de trabajo proyectado a tres años, que permite definir políticas, directrices y recomendaciones para   un mayor aprovechamiento   de   los    recursos   informáticos, uso    efectivo    de   las tecnologías.</w:t>
      </w:r>
    </w:p>
    <w:p w14:paraId="2EADC930" w14:textId="77777777" w:rsidR="00D6696B" w:rsidRPr="006C02FE" w:rsidRDefault="00D6696B" w:rsidP="00D6696B">
      <w:pPr>
        <w:jc w:val="both"/>
        <w:rPr>
          <w:rFonts w:ascii="Arial" w:hAnsi="Arial" w:cs="Arial"/>
        </w:rPr>
      </w:pPr>
      <w:r w:rsidRPr="006C02FE">
        <w:rPr>
          <w:rFonts w:ascii="Arial" w:hAnsi="Arial" w:cs="Arial"/>
        </w:rPr>
        <w:t>Con el PETI, se busca facilitar la incorporación de tecnologías de información para que la entidad pueda garantizar servicios de calidad, oportunos, con niveles de seguridades suficientes y accesibles a los usuarios, hacer más eficaces, eficientes y transparentes los servicios, facilitando controles   y reportes estadísticos en los procedimientos establecidos.</w:t>
      </w:r>
    </w:p>
    <w:p w14:paraId="14772DE7" w14:textId="52D9C7FE" w:rsidR="00CC2ABE" w:rsidRPr="006C02FE" w:rsidRDefault="00D6696B" w:rsidP="00D6696B">
      <w:pPr>
        <w:jc w:val="both"/>
        <w:rPr>
          <w:rFonts w:ascii="Arial" w:hAnsi="Arial" w:cs="Arial"/>
        </w:rPr>
      </w:pPr>
      <w:r w:rsidRPr="006C02FE">
        <w:rPr>
          <w:rFonts w:ascii="Arial" w:hAnsi="Arial" w:cs="Arial"/>
        </w:rPr>
        <w:t>De igual manera permite establecer un canal de comunicación que permite alinear las necesidades de TI a la estrategia de la entidad, con base en las buenas prácticas del Gobierno de TI, tal que, el INDERHUILA tenga elementos de juicio para incorporar en sus procesos tecnologías, con criterios de racionalidad y optimización dependiendo de sus necesidades.</w:t>
      </w:r>
    </w:p>
    <w:p w14:paraId="2687234C" w14:textId="2961ED42" w:rsidR="00CC2ABE" w:rsidRPr="006C02FE" w:rsidRDefault="00CC2ABE" w:rsidP="00CC2ABE">
      <w:pPr>
        <w:pStyle w:val="Prrafodelista"/>
        <w:rPr>
          <w:rFonts w:ascii="Arial" w:hAnsi="Arial" w:cs="Arial"/>
          <w:b/>
          <w:bCs/>
        </w:rPr>
      </w:pPr>
    </w:p>
    <w:p w14:paraId="5EF5BAAC" w14:textId="19AB8B5E" w:rsidR="00481333" w:rsidRPr="006C02FE" w:rsidRDefault="00481333" w:rsidP="00E61395">
      <w:pPr>
        <w:pStyle w:val="Prrafodelista"/>
        <w:numPr>
          <w:ilvl w:val="1"/>
          <w:numId w:val="21"/>
        </w:numPr>
        <w:rPr>
          <w:rFonts w:ascii="Arial" w:hAnsi="Arial" w:cs="Arial"/>
          <w:b/>
          <w:bCs/>
        </w:rPr>
      </w:pPr>
      <w:r w:rsidRPr="006C02FE">
        <w:rPr>
          <w:rFonts w:ascii="Arial" w:hAnsi="Arial" w:cs="Arial"/>
          <w:b/>
          <w:bCs/>
        </w:rPr>
        <w:t>MATRIZ MARCO LÓGICO</w:t>
      </w:r>
    </w:p>
    <w:p w14:paraId="7F91DBD6" w14:textId="056F76E3" w:rsidR="00D6696B" w:rsidRPr="006C02FE" w:rsidRDefault="00D6696B" w:rsidP="00D6696B">
      <w:pPr>
        <w:pStyle w:val="Prrafodelista"/>
        <w:rPr>
          <w:rFonts w:ascii="Arial" w:hAnsi="Arial" w:cs="Arial"/>
          <w:b/>
          <w:bCs/>
        </w:rPr>
      </w:pPr>
    </w:p>
    <w:p w14:paraId="20588B17" w14:textId="6FC5EE3A" w:rsidR="00D6696B" w:rsidRPr="00D6696B" w:rsidRDefault="00D6696B" w:rsidP="00D6696B">
      <w:pPr>
        <w:jc w:val="both"/>
        <w:rPr>
          <w:rFonts w:ascii="Arial" w:hAnsi="Arial" w:cs="Arial"/>
        </w:rPr>
      </w:pPr>
      <w:r w:rsidRPr="006C02FE">
        <w:rPr>
          <w:rFonts w:ascii="Arial" w:hAnsi="Arial" w:cs="Arial"/>
        </w:rPr>
        <w:t>En este punto se hace necesario decir que el marco lógico, es una metodología para la gerencia de proyectos, que realizará el despliegue puntual de proyectos, con el de implantar el PETI, en cómo puede avanzar en la generación de proyectos que permitan formalizar las</w:t>
      </w:r>
      <w:r w:rsidRPr="00D6696B">
        <w:rPr>
          <w:rFonts w:ascii="Arial" w:hAnsi="Arial" w:cs="Arial"/>
        </w:rPr>
        <w:t xml:space="preserve"> estrategias sugeridas en el capítulo anterior sin desconocer los criterios, proyectos y estrategias que propone el Ministerio de las TIC.</w:t>
      </w:r>
    </w:p>
    <w:p w14:paraId="203099B0" w14:textId="06C919E7" w:rsidR="00D6696B" w:rsidRPr="00D6696B" w:rsidRDefault="00D6696B" w:rsidP="00D6696B">
      <w:pPr>
        <w:jc w:val="both"/>
        <w:rPr>
          <w:rFonts w:ascii="Arial" w:hAnsi="Arial" w:cs="Arial"/>
        </w:rPr>
      </w:pPr>
      <w:r w:rsidRPr="00D6696B">
        <w:rPr>
          <w:rFonts w:ascii="Arial" w:hAnsi="Arial" w:cs="Arial"/>
        </w:rPr>
        <w:lastRenderedPageBreak/>
        <w:t>Para ello, se realizará una matriz de marco lógico que se pueda visualizar los fines, los propósitos, los componentes y las actividades del INDERHUILA.</w:t>
      </w:r>
    </w:p>
    <w:p w14:paraId="183CE2A2" w14:textId="72CF1B71" w:rsidR="00D6696B" w:rsidRDefault="00D6696B" w:rsidP="00D6696B">
      <w:pPr>
        <w:pStyle w:val="Prrafodelista"/>
        <w:rPr>
          <w:rFonts w:ascii="Arial" w:hAnsi="Arial" w:cs="Arial"/>
          <w:b/>
          <w:bCs/>
        </w:rPr>
      </w:pPr>
    </w:p>
    <w:p w14:paraId="0E5CBFE8" w14:textId="173AD285" w:rsidR="00D6696B" w:rsidRDefault="00D6696B" w:rsidP="00D6696B">
      <w:pPr>
        <w:pStyle w:val="Prrafodelista"/>
        <w:rPr>
          <w:rFonts w:ascii="Arial" w:hAnsi="Arial" w:cs="Arial"/>
          <w:b/>
          <w:bCs/>
        </w:rPr>
      </w:pPr>
    </w:p>
    <w:p w14:paraId="14073ADE" w14:textId="229AC87E" w:rsidR="00481333" w:rsidRPr="00D6696B" w:rsidRDefault="00481333" w:rsidP="00E61395">
      <w:pPr>
        <w:pStyle w:val="Prrafodelista"/>
        <w:numPr>
          <w:ilvl w:val="1"/>
          <w:numId w:val="21"/>
        </w:numPr>
        <w:rPr>
          <w:rFonts w:ascii="Arial" w:hAnsi="Arial" w:cs="Arial"/>
          <w:b/>
          <w:bCs/>
        </w:rPr>
      </w:pPr>
      <w:r w:rsidRPr="00D6696B">
        <w:rPr>
          <w:rFonts w:ascii="Arial" w:hAnsi="Arial" w:cs="Arial"/>
          <w:b/>
          <w:bCs/>
        </w:rPr>
        <w:t>OBJETIVOS Y ESTRATEGIAS DEL PLAN DE TECONOLOGÍA DE LA INFORMACIÓN DEL INDERHUILA</w:t>
      </w:r>
    </w:p>
    <w:p w14:paraId="48B7393D" w14:textId="77777777" w:rsidR="00290241" w:rsidRDefault="00290241" w:rsidP="00290241">
      <w:pPr>
        <w:pStyle w:val="Prrafodelista"/>
        <w:jc w:val="both"/>
        <w:rPr>
          <w:rFonts w:ascii="Arial" w:hAnsi="Arial" w:cs="Arial"/>
        </w:rPr>
      </w:pPr>
    </w:p>
    <w:p w14:paraId="7463D189" w14:textId="0B5EA39B" w:rsidR="00A22D0E" w:rsidRPr="00A22D0E" w:rsidRDefault="00D6696B" w:rsidP="00A22D0E">
      <w:pPr>
        <w:pStyle w:val="Prrafodelista"/>
        <w:numPr>
          <w:ilvl w:val="0"/>
          <w:numId w:val="24"/>
        </w:numPr>
        <w:jc w:val="both"/>
        <w:rPr>
          <w:rFonts w:ascii="Arial" w:hAnsi="Arial" w:cs="Arial"/>
        </w:rPr>
      </w:pPr>
      <w:r w:rsidRPr="00A22D0E">
        <w:rPr>
          <w:rFonts w:ascii="Arial" w:hAnsi="Arial" w:cs="Arial"/>
        </w:rPr>
        <w:t xml:space="preserve">Formular    la   Política de   Gobierno Digital   para   el   mejoramiento   del desempeño </w:t>
      </w:r>
      <w:r w:rsidR="00A22D0E" w:rsidRPr="00A22D0E">
        <w:rPr>
          <w:rFonts w:ascii="Arial" w:hAnsi="Arial" w:cs="Arial"/>
        </w:rPr>
        <w:t xml:space="preserve"> </w:t>
      </w:r>
    </w:p>
    <w:p w14:paraId="6869BF11" w14:textId="0677F8E0" w:rsidR="00D6696B" w:rsidRPr="00D6696B" w:rsidRDefault="00A22D0E" w:rsidP="00D6696B">
      <w:pPr>
        <w:jc w:val="both"/>
        <w:rPr>
          <w:rFonts w:ascii="Arial" w:hAnsi="Arial" w:cs="Arial"/>
        </w:rPr>
      </w:pPr>
      <w:r>
        <w:rPr>
          <w:rFonts w:ascii="Arial" w:hAnsi="Arial" w:cs="Arial"/>
        </w:rPr>
        <w:t xml:space="preserve">            </w:t>
      </w:r>
      <w:r w:rsidR="00D6696B" w:rsidRPr="00D6696B">
        <w:rPr>
          <w:rFonts w:ascii="Arial" w:hAnsi="Arial" w:cs="Arial"/>
        </w:rPr>
        <w:t>institucional y de sus niveles de eficiencia, eficacia y efectividad.</w:t>
      </w:r>
    </w:p>
    <w:p w14:paraId="09F5EAFF" w14:textId="3219F846" w:rsidR="00A22D0E" w:rsidRPr="00A22D0E" w:rsidRDefault="00D6696B" w:rsidP="00A22D0E">
      <w:pPr>
        <w:pStyle w:val="Prrafodelista"/>
        <w:numPr>
          <w:ilvl w:val="0"/>
          <w:numId w:val="24"/>
        </w:numPr>
        <w:jc w:val="both"/>
        <w:rPr>
          <w:rFonts w:ascii="Arial" w:hAnsi="Arial" w:cs="Arial"/>
        </w:rPr>
      </w:pPr>
      <w:r w:rsidRPr="00A22D0E">
        <w:rPr>
          <w:rFonts w:ascii="Arial" w:hAnsi="Arial" w:cs="Arial"/>
        </w:rPr>
        <w:t>Garantizar la   alineación del   PETI con   el   Modelo   de   Integrado   de Planeación</w:t>
      </w:r>
    </w:p>
    <w:p w14:paraId="3BD3E2F1" w14:textId="6202C042" w:rsidR="00D6696B" w:rsidRPr="00D6696B" w:rsidRDefault="00A22D0E" w:rsidP="00D6696B">
      <w:pPr>
        <w:jc w:val="both"/>
        <w:rPr>
          <w:rFonts w:ascii="Arial" w:hAnsi="Arial" w:cs="Arial"/>
        </w:rPr>
      </w:pPr>
      <w:r>
        <w:rPr>
          <w:rFonts w:ascii="Arial" w:hAnsi="Arial" w:cs="Arial"/>
        </w:rPr>
        <w:t xml:space="preserve">            </w:t>
      </w:r>
      <w:r w:rsidR="00D6696B" w:rsidRPr="00D6696B">
        <w:rPr>
          <w:rFonts w:ascii="Arial" w:hAnsi="Arial" w:cs="Arial"/>
        </w:rPr>
        <w:t xml:space="preserve"> y Gestión.</w:t>
      </w:r>
    </w:p>
    <w:p w14:paraId="13D4CE02" w14:textId="517DDFF1" w:rsidR="00A22D0E" w:rsidRPr="00A22D0E" w:rsidRDefault="00D6696B" w:rsidP="00A22D0E">
      <w:pPr>
        <w:pStyle w:val="Prrafodelista"/>
        <w:numPr>
          <w:ilvl w:val="0"/>
          <w:numId w:val="24"/>
        </w:numPr>
        <w:jc w:val="both"/>
        <w:rPr>
          <w:rFonts w:ascii="Arial" w:hAnsi="Arial" w:cs="Arial"/>
        </w:rPr>
      </w:pPr>
      <w:r w:rsidRPr="00A22D0E">
        <w:rPr>
          <w:rFonts w:ascii="Arial" w:hAnsi="Arial" w:cs="Arial"/>
        </w:rPr>
        <w:t xml:space="preserve">Formular estrategias que se adecuen a la estructura Organizacional de la Entidad y </w:t>
      </w:r>
    </w:p>
    <w:p w14:paraId="4AB60ED8" w14:textId="733B9069" w:rsidR="00D6696B" w:rsidRPr="00D6696B" w:rsidRDefault="00A22D0E" w:rsidP="00D6696B">
      <w:pPr>
        <w:jc w:val="both"/>
        <w:rPr>
          <w:rFonts w:ascii="Arial" w:hAnsi="Arial" w:cs="Arial"/>
        </w:rPr>
      </w:pPr>
      <w:r>
        <w:rPr>
          <w:rFonts w:ascii="Arial" w:hAnsi="Arial" w:cs="Arial"/>
        </w:rPr>
        <w:t xml:space="preserve">            </w:t>
      </w:r>
      <w:r w:rsidR="00D6696B" w:rsidRPr="00D6696B">
        <w:rPr>
          <w:rFonts w:ascii="Arial" w:hAnsi="Arial" w:cs="Arial"/>
        </w:rPr>
        <w:t>contribuyan al propósito misional, administrativo y operativo de la institución.</w:t>
      </w:r>
    </w:p>
    <w:p w14:paraId="7827E42B" w14:textId="40B02101" w:rsidR="00A22D0E" w:rsidRPr="00A22D0E" w:rsidRDefault="00D6696B" w:rsidP="00A22D0E">
      <w:pPr>
        <w:pStyle w:val="Prrafodelista"/>
        <w:numPr>
          <w:ilvl w:val="0"/>
          <w:numId w:val="24"/>
        </w:numPr>
        <w:jc w:val="both"/>
        <w:rPr>
          <w:rFonts w:ascii="Arial" w:hAnsi="Arial" w:cs="Arial"/>
        </w:rPr>
      </w:pPr>
      <w:r w:rsidRPr="00A22D0E">
        <w:rPr>
          <w:rFonts w:ascii="Arial" w:hAnsi="Arial" w:cs="Arial"/>
        </w:rPr>
        <w:t xml:space="preserve">Optimizar la utilización de las TI para contribuir al logro de los propósitos misionales </w:t>
      </w:r>
    </w:p>
    <w:p w14:paraId="45643F66" w14:textId="463116A2" w:rsidR="00D6696B" w:rsidRPr="00D6696B" w:rsidRDefault="00A22D0E" w:rsidP="00D6696B">
      <w:pPr>
        <w:jc w:val="both"/>
        <w:rPr>
          <w:rFonts w:ascii="Arial" w:hAnsi="Arial" w:cs="Arial"/>
        </w:rPr>
      </w:pPr>
      <w:r>
        <w:rPr>
          <w:rFonts w:ascii="Arial" w:hAnsi="Arial" w:cs="Arial"/>
        </w:rPr>
        <w:t xml:space="preserve">             </w:t>
      </w:r>
      <w:r w:rsidR="00D6696B" w:rsidRPr="00D6696B">
        <w:rPr>
          <w:rFonts w:ascii="Arial" w:hAnsi="Arial" w:cs="Arial"/>
        </w:rPr>
        <w:t>de la Entidad y a los principios de transparencia, participación y colaboración.</w:t>
      </w:r>
    </w:p>
    <w:p w14:paraId="29A6DE17" w14:textId="56B19383" w:rsidR="00D6696B" w:rsidRPr="00A22D0E" w:rsidRDefault="00D6696B" w:rsidP="00A22D0E">
      <w:pPr>
        <w:pStyle w:val="Prrafodelista"/>
        <w:numPr>
          <w:ilvl w:val="0"/>
          <w:numId w:val="24"/>
        </w:numPr>
        <w:jc w:val="both"/>
        <w:rPr>
          <w:rFonts w:ascii="Arial" w:hAnsi="Arial" w:cs="Arial"/>
        </w:rPr>
      </w:pPr>
      <w:r w:rsidRPr="00A22D0E">
        <w:rPr>
          <w:rFonts w:ascii="Arial" w:hAnsi="Arial" w:cs="Arial"/>
        </w:rPr>
        <w:t xml:space="preserve">Instalar el sistema de gestión de seguridad de la Información en el </w:t>
      </w:r>
      <w:proofErr w:type="spellStart"/>
      <w:r w:rsidRPr="00A22D0E">
        <w:rPr>
          <w:rFonts w:ascii="Arial" w:hAnsi="Arial" w:cs="Arial"/>
        </w:rPr>
        <w:t>Inderhuila</w:t>
      </w:r>
      <w:proofErr w:type="spellEnd"/>
    </w:p>
    <w:p w14:paraId="6C1F016B" w14:textId="7C865F7A" w:rsidR="00D6696B" w:rsidRDefault="00D6696B" w:rsidP="00D6696B">
      <w:pPr>
        <w:pStyle w:val="Prrafodelista"/>
        <w:rPr>
          <w:rFonts w:ascii="Arial" w:hAnsi="Arial" w:cs="Arial"/>
          <w:b/>
          <w:bCs/>
        </w:rPr>
      </w:pPr>
    </w:p>
    <w:p w14:paraId="2996F6AA" w14:textId="0B9DDE93" w:rsidR="00E61395" w:rsidRPr="00A22D0E" w:rsidRDefault="00E61395" w:rsidP="00E61395">
      <w:pPr>
        <w:pStyle w:val="Prrafodelista"/>
        <w:ind w:left="0"/>
        <w:jc w:val="both"/>
        <w:rPr>
          <w:rFonts w:ascii="Arial" w:hAnsi="Arial" w:cs="Arial"/>
          <w:b/>
          <w:bCs/>
        </w:rPr>
      </w:pPr>
      <w:r w:rsidRPr="00A22D0E">
        <w:rPr>
          <w:rFonts w:ascii="Arial" w:hAnsi="Arial" w:cs="Arial"/>
          <w:b/>
          <w:bCs/>
        </w:rPr>
        <w:t>ESTRATEGIAS</w:t>
      </w:r>
    </w:p>
    <w:p w14:paraId="1F81AB28" w14:textId="77777777" w:rsidR="00E61395" w:rsidRPr="00E61395" w:rsidRDefault="00E61395" w:rsidP="00E61395">
      <w:pPr>
        <w:pStyle w:val="Prrafodelista"/>
        <w:ind w:left="0"/>
        <w:jc w:val="both"/>
        <w:rPr>
          <w:rFonts w:ascii="Arial" w:hAnsi="Arial" w:cs="Arial"/>
        </w:rPr>
      </w:pPr>
    </w:p>
    <w:p w14:paraId="4A09C408" w14:textId="32871014" w:rsidR="00D6696B" w:rsidRPr="00E61395" w:rsidRDefault="00E61395" w:rsidP="00E61395">
      <w:pPr>
        <w:pStyle w:val="Prrafodelista"/>
        <w:ind w:left="0"/>
        <w:jc w:val="both"/>
        <w:rPr>
          <w:rFonts w:ascii="Arial" w:hAnsi="Arial" w:cs="Arial"/>
        </w:rPr>
      </w:pPr>
      <w:r w:rsidRPr="00E61395">
        <w:rPr>
          <w:rFonts w:ascii="Arial" w:hAnsi="Arial" w:cs="Arial"/>
        </w:rPr>
        <w:t>Estrategias que   contribuyen al cumplimiento de los   propósitos misionales de la entidad</w:t>
      </w:r>
    </w:p>
    <w:p w14:paraId="1642C9E4" w14:textId="4B5FFF05" w:rsidR="00D6696B" w:rsidRDefault="00D6696B" w:rsidP="00D6696B">
      <w:pPr>
        <w:pStyle w:val="Prrafodelista"/>
        <w:rPr>
          <w:rFonts w:ascii="Arial" w:hAnsi="Arial" w:cs="Arial"/>
          <w:b/>
          <w:bCs/>
        </w:rPr>
      </w:pPr>
    </w:p>
    <w:tbl>
      <w:tblPr>
        <w:tblW w:w="0" w:type="auto"/>
        <w:tblInd w:w="276" w:type="dxa"/>
        <w:tblLayout w:type="fixed"/>
        <w:tblCellMar>
          <w:left w:w="0" w:type="dxa"/>
          <w:right w:w="0" w:type="dxa"/>
        </w:tblCellMar>
        <w:tblLook w:val="01E0" w:firstRow="1" w:lastRow="1" w:firstColumn="1" w:lastColumn="1" w:noHBand="0" w:noVBand="0"/>
      </w:tblPr>
      <w:tblGrid>
        <w:gridCol w:w="2465"/>
        <w:gridCol w:w="5646"/>
      </w:tblGrid>
      <w:tr w:rsidR="00E61395" w:rsidRPr="00E61395" w14:paraId="2E63932A" w14:textId="77777777" w:rsidTr="00E61395">
        <w:trPr>
          <w:trHeight w:hRule="exact" w:val="1010"/>
        </w:trPr>
        <w:tc>
          <w:tcPr>
            <w:tcW w:w="2465" w:type="dxa"/>
            <w:tcBorders>
              <w:top w:val="single" w:sz="6" w:space="0" w:color="000000"/>
              <w:left w:val="single" w:sz="6" w:space="0" w:color="000000"/>
              <w:bottom w:val="single" w:sz="6" w:space="0" w:color="000000"/>
              <w:right w:val="single" w:sz="6" w:space="0" w:color="000000"/>
            </w:tcBorders>
          </w:tcPr>
          <w:p w14:paraId="089DB439" w14:textId="77777777" w:rsidR="00E61395" w:rsidRPr="00E61395" w:rsidRDefault="00E61395" w:rsidP="00A41C52">
            <w:pPr>
              <w:spacing w:before="3" w:line="160" w:lineRule="exact"/>
              <w:rPr>
                <w:rFonts w:ascii="Arial" w:hAnsi="Arial" w:cs="Arial"/>
              </w:rPr>
            </w:pPr>
          </w:p>
          <w:p w14:paraId="1614BDFE" w14:textId="77777777" w:rsidR="00E61395" w:rsidRPr="00E61395" w:rsidRDefault="00E61395" w:rsidP="00A41C52">
            <w:pPr>
              <w:ind w:left="105"/>
              <w:rPr>
                <w:rFonts w:ascii="Arial" w:eastAsia="Carlito" w:hAnsi="Arial" w:cs="Arial"/>
              </w:rPr>
            </w:pPr>
            <w:r w:rsidRPr="00E61395">
              <w:rPr>
                <w:rFonts w:ascii="Arial" w:eastAsia="Carlito" w:hAnsi="Arial" w:cs="Arial"/>
                <w:b/>
                <w:spacing w:val="-1"/>
                <w:w w:val="139"/>
              </w:rPr>
              <w:t>E</w:t>
            </w:r>
            <w:r w:rsidRPr="00E61395">
              <w:rPr>
                <w:rFonts w:ascii="Arial" w:eastAsia="Carlito" w:hAnsi="Arial" w:cs="Arial"/>
                <w:b/>
                <w:spacing w:val="-3"/>
                <w:w w:val="139"/>
              </w:rPr>
              <w:t>S</w:t>
            </w:r>
            <w:r w:rsidRPr="00E61395">
              <w:rPr>
                <w:rFonts w:ascii="Arial" w:eastAsia="Carlito" w:hAnsi="Arial" w:cs="Arial"/>
                <w:b/>
                <w:spacing w:val="4"/>
                <w:w w:val="123"/>
              </w:rPr>
              <w:t>T</w:t>
            </w:r>
            <w:r w:rsidRPr="00E61395">
              <w:rPr>
                <w:rFonts w:ascii="Arial" w:eastAsia="Carlito" w:hAnsi="Arial" w:cs="Arial"/>
                <w:b/>
                <w:spacing w:val="-3"/>
                <w:w w:val="124"/>
              </w:rPr>
              <w:t>R</w:t>
            </w:r>
            <w:r w:rsidRPr="00E61395">
              <w:rPr>
                <w:rFonts w:ascii="Arial" w:eastAsia="Carlito" w:hAnsi="Arial" w:cs="Arial"/>
                <w:b/>
                <w:spacing w:val="-1"/>
                <w:w w:val="124"/>
              </w:rPr>
              <w:t>A</w:t>
            </w:r>
            <w:r w:rsidRPr="00E61395">
              <w:rPr>
                <w:rFonts w:ascii="Arial" w:eastAsia="Carlito" w:hAnsi="Arial" w:cs="Arial"/>
                <w:b/>
                <w:spacing w:val="4"/>
                <w:w w:val="123"/>
              </w:rPr>
              <w:t>T</w:t>
            </w:r>
            <w:r w:rsidRPr="00E61395">
              <w:rPr>
                <w:rFonts w:ascii="Arial" w:eastAsia="Carlito" w:hAnsi="Arial" w:cs="Arial"/>
                <w:b/>
                <w:spacing w:val="-6"/>
                <w:w w:val="137"/>
              </w:rPr>
              <w:t>E</w:t>
            </w:r>
            <w:r w:rsidRPr="00E61395">
              <w:rPr>
                <w:rFonts w:ascii="Arial" w:eastAsia="Carlito" w:hAnsi="Arial" w:cs="Arial"/>
                <w:b/>
                <w:spacing w:val="-1"/>
                <w:w w:val="122"/>
              </w:rPr>
              <w:t>G</w:t>
            </w:r>
            <w:r w:rsidRPr="00E61395">
              <w:rPr>
                <w:rFonts w:ascii="Arial" w:eastAsia="Carlito" w:hAnsi="Arial" w:cs="Arial"/>
                <w:b/>
                <w:spacing w:val="1"/>
                <w:w w:val="104"/>
              </w:rPr>
              <w:t>I</w:t>
            </w:r>
            <w:r w:rsidRPr="00E61395">
              <w:rPr>
                <w:rFonts w:ascii="Arial" w:eastAsia="Carlito" w:hAnsi="Arial" w:cs="Arial"/>
                <w:b/>
                <w:w w:val="119"/>
              </w:rPr>
              <w:t>A</w:t>
            </w:r>
            <w:r w:rsidRPr="00E61395">
              <w:rPr>
                <w:rFonts w:ascii="Arial" w:eastAsia="Carlito" w:hAnsi="Arial" w:cs="Arial"/>
                <w:b/>
                <w:spacing w:val="11"/>
              </w:rPr>
              <w:t xml:space="preserve"> </w:t>
            </w:r>
            <w:r w:rsidRPr="00E61395">
              <w:rPr>
                <w:rFonts w:ascii="Arial" w:eastAsia="Carlito" w:hAnsi="Arial" w:cs="Arial"/>
                <w:b/>
                <w:w w:val="110"/>
              </w:rPr>
              <w:t>1</w:t>
            </w:r>
          </w:p>
        </w:tc>
        <w:tc>
          <w:tcPr>
            <w:tcW w:w="5646" w:type="dxa"/>
            <w:tcBorders>
              <w:top w:val="single" w:sz="6" w:space="0" w:color="000000"/>
              <w:left w:val="single" w:sz="6" w:space="0" w:color="000000"/>
              <w:bottom w:val="single" w:sz="6" w:space="0" w:color="000000"/>
              <w:right w:val="single" w:sz="6" w:space="0" w:color="000000"/>
            </w:tcBorders>
          </w:tcPr>
          <w:p w14:paraId="34C96CE6" w14:textId="77777777" w:rsidR="00E61395" w:rsidRPr="00E61395" w:rsidRDefault="00E61395" w:rsidP="00A41C52">
            <w:pPr>
              <w:spacing w:before="1" w:line="240" w:lineRule="exact"/>
              <w:ind w:left="105" w:right="69"/>
              <w:jc w:val="both"/>
              <w:rPr>
                <w:rFonts w:ascii="Arial" w:eastAsia="Carlito" w:hAnsi="Arial" w:cs="Arial"/>
              </w:rPr>
            </w:pPr>
            <w:r w:rsidRPr="00E61395">
              <w:rPr>
                <w:rFonts w:ascii="Arial" w:eastAsia="Carlito" w:hAnsi="Arial" w:cs="Arial"/>
                <w:spacing w:val="1"/>
                <w:w w:val="110"/>
              </w:rPr>
              <w:t>G</w:t>
            </w:r>
            <w:r w:rsidRPr="00E61395">
              <w:rPr>
                <w:rFonts w:ascii="Arial" w:eastAsia="Carlito" w:hAnsi="Arial" w:cs="Arial"/>
                <w:w w:val="110"/>
              </w:rPr>
              <w:t>ene</w:t>
            </w:r>
            <w:r w:rsidRPr="00E61395">
              <w:rPr>
                <w:rFonts w:ascii="Arial" w:eastAsia="Carlito" w:hAnsi="Arial" w:cs="Arial"/>
                <w:spacing w:val="1"/>
                <w:w w:val="110"/>
              </w:rPr>
              <w:t>r</w:t>
            </w:r>
            <w:r w:rsidRPr="00E61395">
              <w:rPr>
                <w:rFonts w:ascii="Arial" w:eastAsia="Carlito" w:hAnsi="Arial" w:cs="Arial"/>
                <w:spacing w:val="-5"/>
                <w:w w:val="110"/>
              </w:rPr>
              <w:t>a</w:t>
            </w:r>
            <w:r w:rsidRPr="00E61395">
              <w:rPr>
                <w:rFonts w:ascii="Arial" w:eastAsia="Carlito" w:hAnsi="Arial" w:cs="Arial"/>
                <w:w w:val="110"/>
              </w:rPr>
              <w:t>r</w:t>
            </w:r>
            <w:r w:rsidRPr="00E61395">
              <w:rPr>
                <w:rFonts w:ascii="Arial" w:eastAsia="Carlito" w:hAnsi="Arial" w:cs="Arial"/>
                <w:spacing w:val="-1"/>
                <w:w w:val="110"/>
              </w:rPr>
              <w:t xml:space="preserve"> </w:t>
            </w:r>
            <w:r w:rsidRPr="00E61395">
              <w:rPr>
                <w:rFonts w:ascii="Arial" w:eastAsia="Carlito" w:hAnsi="Arial" w:cs="Arial"/>
                <w:w w:val="106"/>
              </w:rPr>
              <w:t>h</w:t>
            </w:r>
            <w:r w:rsidRPr="00E61395">
              <w:rPr>
                <w:rFonts w:ascii="Arial" w:eastAsia="Carlito" w:hAnsi="Arial" w:cs="Arial"/>
                <w:spacing w:val="-3"/>
                <w:w w:val="112"/>
              </w:rPr>
              <w:t>e</w:t>
            </w:r>
            <w:r w:rsidRPr="00E61395">
              <w:rPr>
                <w:rFonts w:ascii="Arial" w:eastAsia="Carlito" w:hAnsi="Arial" w:cs="Arial"/>
                <w:spacing w:val="1"/>
                <w:w w:val="96"/>
              </w:rPr>
              <w:t>r</w:t>
            </w:r>
            <w:r w:rsidRPr="00E61395">
              <w:rPr>
                <w:rFonts w:ascii="Arial" w:eastAsia="Carlito" w:hAnsi="Arial" w:cs="Arial"/>
                <w:spacing w:val="-2"/>
                <w:w w:val="96"/>
              </w:rPr>
              <w:t>r</w:t>
            </w:r>
            <w:r w:rsidRPr="00E61395">
              <w:rPr>
                <w:rFonts w:ascii="Arial" w:eastAsia="Carlito" w:hAnsi="Arial" w:cs="Arial"/>
                <w:spacing w:val="-3"/>
                <w:w w:val="116"/>
              </w:rPr>
              <w:t>a</w:t>
            </w:r>
            <w:r w:rsidRPr="00E61395">
              <w:rPr>
                <w:rFonts w:ascii="Arial" w:eastAsia="Carlito" w:hAnsi="Arial" w:cs="Arial"/>
                <w:spacing w:val="1"/>
                <w:w w:val="104"/>
              </w:rPr>
              <w:t>m</w:t>
            </w:r>
            <w:r w:rsidRPr="00E61395">
              <w:rPr>
                <w:rFonts w:ascii="Arial" w:eastAsia="Carlito" w:hAnsi="Arial" w:cs="Arial"/>
                <w:spacing w:val="-1"/>
                <w:w w:val="97"/>
              </w:rPr>
              <w:t>i</w:t>
            </w:r>
            <w:r w:rsidRPr="00E61395">
              <w:rPr>
                <w:rFonts w:ascii="Arial" w:eastAsia="Carlito" w:hAnsi="Arial" w:cs="Arial"/>
                <w:w w:val="112"/>
              </w:rPr>
              <w:t>e</w:t>
            </w:r>
            <w:r w:rsidRPr="00E61395">
              <w:rPr>
                <w:rFonts w:ascii="Arial" w:eastAsia="Carlito" w:hAnsi="Arial" w:cs="Arial"/>
                <w:spacing w:val="-2"/>
                <w:w w:val="106"/>
              </w:rPr>
              <w:t>n</w:t>
            </w:r>
            <w:r w:rsidRPr="00E61395">
              <w:rPr>
                <w:rFonts w:ascii="Arial" w:eastAsia="Carlito" w:hAnsi="Arial" w:cs="Arial"/>
                <w:spacing w:val="1"/>
                <w:w w:val="83"/>
              </w:rPr>
              <w:t>t</w:t>
            </w:r>
            <w:r w:rsidRPr="00E61395">
              <w:rPr>
                <w:rFonts w:ascii="Arial" w:eastAsia="Carlito" w:hAnsi="Arial" w:cs="Arial"/>
                <w:w w:val="121"/>
              </w:rPr>
              <w:t>as</w:t>
            </w:r>
            <w:r w:rsidRPr="00E61395">
              <w:rPr>
                <w:rFonts w:ascii="Arial" w:eastAsia="Carlito" w:hAnsi="Arial" w:cs="Arial"/>
                <w:spacing w:val="-4"/>
              </w:rPr>
              <w:t xml:space="preserve"> </w:t>
            </w:r>
            <w:r w:rsidRPr="00E61395">
              <w:rPr>
                <w:rFonts w:ascii="Arial" w:eastAsia="Carlito" w:hAnsi="Arial" w:cs="Arial"/>
              </w:rPr>
              <w:t>q</w:t>
            </w:r>
            <w:r w:rsidRPr="00E61395">
              <w:rPr>
                <w:rFonts w:ascii="Arial" w:eastAsia="Carlito" w:hAnsi="Arial" w:cs="Arial"/>
                <w:spacing w:val="-5"/>
              </w:rPr>
              <w:t>u</w:t>
            </w:r>
            <w:r w:rsidRPr="00E61395">
              <w:rPr>
                <w:rFonts w:ascii="Arial" w:eastAsia="Carlito" w:hAnsi="Arial" w:cs="Arial"/>
              </w:rPr>
              <w:t>e</w:t>
            </w:r>
            <w:r w:rsidRPr="00E61395">
              <w:rPr>
                <w:rFonts w:ascii="Arial" w:eastAsia="Carlito" w:hAnsi="Arial" w:cs="Arial"/>
                <w:spacing w:val="27"/>
              </w:rPr>
              <w:t xml:space="preserve"> </w:t>
            </w:r>
            <w:r w:rsidRPr="00E61395">
              <w:rPr>
                <w:rFonts w:ascii="Arial" w:eastAsia="Carlito" w:hAnsi="Arial" w:cs="Arial"/>
                <w:spacing w:val="1"/>
                <w:w w:val="91"/>
              </w:rPr>
              <w:t>f</w:t>
            </w:r>
            <w:r w:rsidRPr="00E61395">
              <w:rPr>
                <w:rFonts w:ascii="Arial" w:eastAsia="Carlito" w:hAnsi="Arial" w:cs="Arial"/>
                <w:w w:val="117"/>
              </w:rPr>
              <w:t>ac</w:t>
            </w:r>
            <w:r w:rsidRPr="00E61395">
              <w:rPr>
                <w:rFonts w:ascii="Arial" w:eastAsia="Carlito" w:hAnsi="Arial" w:cs="Arial"/>
                <w:spacing w:val="-1"/>
                <w:w w:val="97"/>
              </w:rPr>
              <w:t>il</w:t>
            </w:r>
            <w:r w:rsidRPr="00E61395">
              <w:rPr>
                <w:rFonts w:ascii="Arial" w:eastAsia="Carlito" w:hAnsi="Arial" w:cs="Arial"/>
                <w:spacing w:val="-3"/>
                <w:w w:val="97"/>
              </w:rPr>
              <w:t>i</w:t>
            </w:r>
            <w:r w:rsidRPr="00E61395">
              <w:rPr>
                <w:rFonts w:ascii="Arial" w:eastAsia="Carlito" w:hAnsi="Arial" w:cs="Arial"/>
                <w:spacing w:val="1"/>
                <w:w w:val="83"/>
              </w:rPr>
              <w:t>t</w:t>
            </w:r>
            <w:r w:rsidRPr="00E61395">
              <w:rPr>
                <w:rFonts w:ascii="Arial" w:eastAsia="Carlito" w:hAnsi="Arial" w:cs="Arial"/>
                <w:w w:val="109"/>
              </w:rPr>
              <w:t>en</w:t>
            </w:r>
            <w:r w:rsidRPr="00E61395">
              <w:rPr>
                <w:rFonts w:ascii="Arial" w:eastAsia="Carlito" w:hAnsi="Arial" w:cs="Arial"/>
                <w:spacing w:val="-2"/>
              </w:rPr>
              <w:t xml:space="preserve"> </w:t>
            </w:r>
            <w:r w:rsidRPr="00E61395">
              <w:rPr>
                <w:rFonts w:ascii="Arial" w:eastAsia="Carlito" w:hAnsi="Arial" w:cs="Arial"/>
                <w:spacing w:val="-1"/>
              </w:rPr>
              <w:t>l</w:t>
            </w:r>
            <w:r w:rsidRPr="00E61395">
              <w:rPr>
                <w:rFonts w:ascii="Arial" w:eastAsia="Carlito" w:hAnsi="Arial" w:cs="Arial"/>
              </w:rPr>
              <w:t>a</w:t>
            </w:r>
            <w:r w:rsidRPr="00E61395">
              <w:rPr>
                <w:rFonts w:ascii="Arial" w:eastAsia="Carlito" w:hAnsi="Arial" w:cs="Arial"/>
                <w:spacing w:val="13"/>
              </w:rPr>
              <w:t xml:space="preserve"> </w:t>
            </w:r>
            <w:r w:rsidRPr="00E61395">
              <w:rPr>
                <w:rFonts w:ascii="Arial" w:eastAsia="Carlito" w:hAnsi="Arial" w:cs="Arial"/>
                <w:spacing w:val="-1"/>
                <w:w w:val="106"/>
              </w:rPr>
              <w:t>i</w:t>
            </w:r>
            <w:r w:rsidRPr="00E61395">
              <w:rPr>
                <w:rFonts w:ascii="Arial" w:eastAsia="Carlito" w:hAnsi="Arial" w:cs="Arial"/>
                <w:spacing w:val="-3"/>
                <w:w w:val="106"/>
              </w:rPr>
              <w:t>n</w:t>
            </w:r>
            <w:r w:rsidRPr="00E61395">
              <w:rPr>
                <w:rFonts w:ascii="Arial" w:eastAsia="Carlito" w:hAnsi="Arial" w:cs="Arial"/>
                <w:spacing w:val="1"/>
                <w:w w:val="106"/>
              </w:rPr>
              <w:t>t</w:t>
            </w:r>
            <w:r w:rsidRPr="00E61395">
              <w:rPr>
                <w:rFonts w:ascii="Arial" w:eastAsia="Carlito" w:hAnsi="Arial" w:cs="Arial"/>
                <w:spacing w:val="-3"/>
                <w:w w:val="106"/>
              </w:rPr>
              <w:t>e</w:t>
            </w:r>
            <w:r w:rsidRPr="00E61395">
              <w:rPr>
                <w:rFonts w:ascii="Arial" w:eastAsia="Carlito" w:hAnsi="Arial" w:cs="Arial"/>
                <w:spacing w:val="1"/>
                <w:w w:val="106"/>
              </w:rPr>
              <w:t>r</w:t>
            </w:r>
            <w:r w:rsidRPr="00E61395">
              <w:rPr>
                <w:rFonts w:ascii="Arial" w:eastAsia="Carlito" w:hAnsi="Arial" w:cs="Arial"/>
                <w:w w:val="106"/>
              </w:rPr>
              <w:t>acc</w:t>
            </w:r>
            <w:r w:rsidRPr="00E61395">
              <w:rPr>
                <w:rFonts w:ascii="Arial" w:eastAsia="Carlito" w:hAnsi="Arial" w:cs="Arial"/>
                <w:spacing w:val="-1"/>
                <w:w w:val="106"/>
              </w:rPr>
              <w:t>i</w:t>
            </w:r>
            <w:r w:rsidRPr="00E61395">
              <w:rPr>
                <w:rFonts w:ascii="Arial" w:eastAsia="Carlito" w:hAnsi="Arial" w:cs="Arial"/>
                <w:w w:val="106"/>
              </w:rPr>
              <w:t>ón</w:t>
            </w:r>
            <w:r w:rsidRPr="00E61395">
              <w:rPr>
                <w:rFonts w:ascii="Arial" w:eastAsia="Carlito" w:hAnsi="Arial" w:cs="Arial"/>
                <w:spacing w:val="3"/>
                <w:w w:val="106"/>
              </w:rPr>
              <w:t xml:space="preserve"> </w:t>
            </w:r>
            <w:r w:rsidRPr="00E61395">
              <w:rPr>
                <w:rFonts w:ascii="Arial" w:eastAsia="Carlito" w:hAnsi="Arial" w:cs="Arial"/>
                <w:spacing w:val="-5"/>
              </w:rPr>
              <w:t>d</w:t>
            </w:r>
            <w:r w:rsidRPr="00E61395">
              <w:rPr>
                <w:rFonts w:ascii="Arial" w:eastAsia="Carlito" w:hAnsi="Arial" w:cs="Arial"/>
                <w:spacing w:val="-3"/>
              </w:rPr>
              <w:t>i</w:t>
            </w:r>
            <w:r w:rsidRPr="00E61395">
              <w:rPr>
                <w:rFonts w:ascii="Arial" w:eastAsia="Carlito" w:hAnsi="Arial" w:cs="Arial"/>
                <w:spacing w:val="1"/>
              </w:rPr>
              <w:t>r</w:t>
            </w:r>
            <w:r w:rsidRPr="00E61395">
              <w:rPr>
                <w:rFonts w:ascii="Arial" w:eastAsia="Carlito" w:hAnsi="Arial" w:cs="Arial"/>
              </w:rPr>
              <w:t>ecta</w:t>
            </w:r>
            <w:r w:rsidRPr="00E61395">
              <w:rPr>
                <w:rFonts w:ascii="Arial" w:eastAsia="Carlito" w:hAnsi="Arial" w:cs="Arial"/>
                <w:spacing w:val="36"/>
              </w:rPr>
              <w:t xml:space="preserve"> </w:t>
            </w:r>
            <w:r w:rsidRPr="00E61395">
              <w:rPr>
                <w:rFonts w:ascii="Arial" w:eastAsia="Carlito" w:hAnsi="Arial" w:cs="Arial"/>
                <w:w w:val="118"/>
              </w:rPr>
              <w:t>c</w:t>
            </w:r>
            <w:r w:rsidRPr="00E61395">
              <w:rPr>
                <w:rFonts w:ascii="Arial" w:eastAsia="Carlito" w:hAnsi="Arial" w:cs="Arial"/>
                <w:spacing w:val="-3"/>
                <w:w w:val="105"/>
              </w:rPr>
              <w:t>o</w:t>
            </w:r>
            <w:r w:rsidRPr="00E61395">
              <w:rPr>
                <w:rFonts w:ascii="Arial" w:eastAsia="Carlito" w:hAnsi="Arial" w:cs="Arial"/>
                <w:w w:val="106"/>
              </w:rPr>
              <w:t xml:space="preserve">n </w:t>
            </w:r>
            <w:r w:rsidRPr="00E61395">
              <w:rPr>
                <w:rFonts w:ascii="Arial" w:eastAsia="Carlito" w:hAnsi="Arial" w:cs="Arial"/>
                <w:spacing w:val="-1"/>
              </w:rPr>
              <w:t>l</w:t>
            </w:r>
            <w:r w:rsidRPr="00E61395">
              <w:rPr>
                <w:rFonts w:ascii="Arial" w:eastAsia="Carlito" w:hAnsi="Arial" w:cs="Arial"/>
              </w:rPr>
              <w:t xml:space="preserve">os  </w:t>
            </w:r>
            <w:r w:rsidRPr="00E61395">
              <w:rPr>
                <w:rFonts w:ascii="Arial" w:eastAsia="Carlito" w:hAnsi="Arial" w:cs="Arial"/>
                <w:spacing w:val="19"/>
              </w:rPr>
              <w:t xml:space="preserve"> </w:t>
            </w:r>
            <w:r w:rsidRPr="00E61395">
              <w:rPr>
                <w:rFonts w:ascii="Arial" w:eastAsia="Carlito" w:hAnsi="Arial" w:cs="Arial"/>
                <w:w w:val="110"/>
              </w:rPr>
              <w:t>c</w:t>
            </w:r>
            <w:r w:rsidRPr="00E61395">
              <w:rPr>
                <w:rFonts w:ascii="Arial" w:eastAsia="Carlito" w:hAnsi="Arial" w:cs="Arial"/>
                <w:spacing w:val="-1"/>
                <w:w w:val="110"/>
              </w:rPr>
              <w:t>i</w:t>
            </w:r>
            <w:r w:rsidRPr="00E61395">
              <w:rPr>
                <w:rFonts w:ascii="Arial" w:eastAsia="Carlito" w:hAnsi="Arial" w:cs="Arial"/>
                <w:w w:val="110"/>
              </w:rPr>
              <w:t>ud</w:t>
            </w:r>
            <w:r w:rsidRPr="00E61395">
              <w:rPr>
                <w:rFonts w:ascii="Arial" w:eastAsia="Carlito" w:hAnsi="Arial" w:cs="Arial"/>
                <w:spacing w:val="-3"/>
                <w:w w:val="110"/>
              </w:rPr>
              <w:t>a</w:t>
            </w:r>
            <w:r w:rsidRPr="00E61395">
              <w:rPr>
                <w:rFonts w:ascii="Arial" w:eastAsia="Carlito" w:hAnsi="Arial" w:cs="Arial"/>
                <w:w w:val="110"/>
              </w:rPr>
              <w:t xml:space="preserve">danos </w:t>
            </w:r>
            <w:r w:rsidRPr="00E61395">
              <w:rPr>
                <w:rFonts w:ascii="Arial" w:eastAsia="Carlito" w:hAnsi="Arial" w:cs="Arial"/>
                <w:spacing w:val="35"/>
                <w:w w:val="110"/>
              </w:rPr>
              <w:t>y</w:t>
            </w:r>
            <w:r w:rsidRPr="00E61395">
              <w:rPr>
                <w:rFonts w:ascii="Arial" w:eastAsia="Carlito" w:hAnsi="Arial" w:cs="Arial"/>
              </w:rPr>
              <w:t xml:space="preserve">  </w:t>
            </w:r>
            <w:r w:rsidRPr="00E61395">
              <w:rPr>
                <w:rFonts w:ascii="Arial" w:eastAsia="Carlito" w:hAnsi="Arial" w:cs="Arial"/>
                <w:spacing w:val="2"/>
              </w:rPr>
              <w:t xml:space="preserve"> </w:t>
            </w:r>
            <w:r w:rsidRPr="00E61395">
              <w:rPr>
                <w:rFonts w:ascii="Arial" w:eastAsia="Carlito" w:hAnsi="Arial" w:cs="Arial"/>
                <w:spacing w:val="-3"/>
              </w:rPr>
              <w:t>g</w:t>
            </w:r>
            <w:r w:rsidRPr="00E61395">
              <w:rPr>
                <w:rFonts w:ascii="Arial" w:eastAsia="Carlito" w:hAnsi="Arial" w:cs="Arial"/>
                <w:spacing w:val="1"/>
              </w:rPr>
              <w:t>r</w:t>
            </w:r>
            <w:r w:rsidRPr="00E61395">
              <w:rPr>
                <w:rFonts w:ascii="Arial" w:eastAsia="Carlito" w:hAnsi="Arial" w:cs="Arial"/>
                <w:spacing w:val="-3"/>
              </w:rPr>
              <w:t>u</w:t>
            </w:r>
            <w:r w:rsidRPr="00E61395">
              <w:rPr>
                <w:rFonts w:ascii="Arial" w:eastAsia="Carlito" w:hAnsi="Arial" w:cs="Arial"/>
                <w:spacing w:val="-5"/>
              </w:rPr>
              <w:t>p</w:t>
            </w:r>
            <w:r w:rsidRPr="00E61395">
              <w:rPr>
                <w:rFonts w:ascii="Arial" w:eastAsia="Carlito" w:hAnsi="Arial" w:cs="Arial"/>
              </w:rPr>
              <w:t xml:space="preserve">os   </w:t>
            </w:r>
            <w:r w:rsidRPr="00E61395">
              <w:rPr>
                <w:rFonts w:ascii="Arial" w:eastAsia="Carlito" w:hAnsi="Arial" w:cs="Arial"/>
                <w:spacing w:val="3"/>
              </w:rPr>
              <w:t xml:space="preserve"> </w:t>
            </w:r>
            <w:r w:rsidRPr="00E61395">
              <w:rPr>
                <w:rFonts w:ascii="Arial" w:eastAsia="Carlito" w:hAnsi="Arial" w:cs="Arial"/>
              </w:rPr>
              <w:t xml:space="preserve">de  </w:t>
            </w:r>
            <w:r w:rsidRPr="00E61395">
              <w:rPr>
                <w:rFonts w:ascii="Arial" w:eastAsia="Carlito" w:hAnsi="Arial" w:cs="Arial"/>
                <w:spacing w:val="10"/>
              </w:rPr>
              <w:t xml:space="preserve"> </w:t>
            </w:r>
            <w:r w:rsidRPr="00E61395">
              <w:rPr>
                <w:rFonts w:ascii="Arial" w:eastAsia="Carlito" w:hAnsi="Arial" w:cs="Arial"/>
              </w:rPr>
              <w:t>va</w:t>
            </w:r>
            <w:r w:rsidRPr="00E61395">
              <w:rPr>
                <w:rFonts w:ascii="Arial" w:eastAsia="Carlito" w:hAnsi="Arial" w:cs="Arial"/>
                <w:spacing w:val="-1"/>
              </w:rPr>
              <w:t>l</w:t>
            </w:r>
            <w:r w:rsidRPr="00E61395">
              <w:rPr>
                <w:rFonts w:ascii="Arial" w:eastAsia="Carlito" w:hAnsi="Arial" w:cs="Arial"/>
                <w:spacing w:val="-3"/>
              </w:rPr>
              <w:t>o</w:t>
            </w:r>
            <w:r w:rsidRPr="00E61395">
              <w:rPr>
                <w:rFonts w:ascii="Arial" w:eastAsia="Carlito" w:hAnsi="Arial" w:cs="Arial"/>
              </w:rPr>
              <w:t xml:space="preserve">r  </w:t>
            </w:r>
            <w:r w:rsidRPr="00E61395">
              <w:rPr>
                <w:rFonts w:ascii="Arial" w:eastAsia="Carlito" w:hAnsi="Arial" w:cs="Arial"/>
                <w:spacing w:val="17"/>
              </w:rPr>
              <w:t xml:space="preserve"> </w:t>
            </w:r>
            <w:r w:rsidRPr="00E61395">
              <w:rPr>
                <w:rFonts w:ascii="Arial" w:eastAsia="Carlito" w:hAnsi="Arial" w:cs="Arial"/>
                <w:spacing w:val="1"/>
                <w:w w:val="104"/>
              </w:rPr>
              <w:t>m</w:t>
            </w:r>
            <w:r w:rsidRPr="00E61395">
              <w:rPr>
                <w:rFonts w:ascii="Arial" w:eastAsia="Carlito" w:hAnsi="Arial" w:cs="Arial"/>
                <w:w w:val="112"/>
              </w:rPr>
              <w:t>e</w:t>
            </w:r>
            <w:r w:rsidRPr="00E61395">
              <w:rPr>
                <w:rFonts w:ascii="Arial" w:eastAsia="Carlito" w:hAnsi="Arial" w:cs="Arial"/>
                <w:w w:val="103"/>
              </w:rPr>
              <w:t>d</w:t>
            </w:r>
            <w:r w:rsidRPr="00E61395">
              <w:rPr>
                <w:rFonts w:ascii="Arial" w:eastAsia="Carlito" w:hAnsi="Arial" w:cs="Arial"/>
                <w:spacing w:val="-1"/>
                <w:w w:val="103"/>
              </w:rPr>
              <w:t>i</w:t>
            </w:r>
            <w:r w:rsidRPr="00E61395">
              <w:rPr>
                <w:rFonts w:ascii="Arial" w:eastAsia="Carlito" w:hAnsi="Arial" w:cs="Arial"/>
                <w:spacing w:val="-2"/>
                <w:w w:val="116"/>
              </w:rPr>
              <w:t>a</w:t>
            </w:r>
            <w:r w:rsidRPr="00E61395">
              <w:rPr>
                <w:rFonts w:ascii="Arial" w:eastAsia="Carlito" w:hAnsi="Arial" w:cs="Arial"/>
                <w:spacing w:val="-3"/>
                <w:w w:val="106"/>
              </w:rPr>
              <w:t>n</w:t>
            </w:r>
            <w:r w:rsidRPr="00E61395">
              <w:rPr>
                <w:rFonts w:ascii="Arial" w:eastAsia="Carlito" w:hAnsi="Arial" w:cs="Arial"/>
                <w:spacing w:val="1"/>
                <w:w w:val="83"/>
              </w:rPr>
              <w:t>t</w:t>
            </w:r>
            <w:r w:rsidRPr="00E61395">
              <w:rPr>
                <w:rFonts w:ascii="Arial" w:eastAsia="Carlito" w:hAnsi="Arial" w:cs="Arial"/>
                <w:w w:val="112"/>
              </w:rPr>
              <w:t xml:space="preserve">e </w:t>
            </w:r>
            <w:r w:rsidRPr="00E61395">
              <w:rPr>
                <w:rFonts w:ascii="Arial" w:eastAsia="Carlito" w:hAnsi="Arial" w:cs="Arial"/>
                <w:spacing w:val="35"/>
                <w:w w:val="112"/>
              </w:rPr>
              <w:t>el</w:t>
            </w:r>
            <w:r w:rsidRPr="00E61395">
              <w:rPr>
                <w:rFonts w:ascii="Arial" w:eastAsia="Carlito" w:hAnsi="Arial" w:cs="Arial"/>
              </w:rPr>
              <w:t xml:space="preserve">   uso  </w:t>
            </w:r>
            <w:r w:rsidRPr="00E61395">
              <w:rPr>
                <w:rFonts w:ascii="Arial" w:eastAsia="Carlito" w:hAnsi="Arial" w:cs="Arial"/>
                <w:spacing w:val="28"/>
              </w:rPr>
              <w:t xml:space="preserve"> </w:t>
            </w:r>
            <w:r w:rsidRPr="00E61395">
              <w:rPr>
                <w:rFonts w:ascii="Arial" w:eastAsia="Carlito" w:hAnsi="Arial" w:cs="Arial"/>
                <w:w w:val="111"/>
              </w:rPr>
              <w:t xml:space="preserve">y </w:t>
            </w:r>
            <w:r w:rsidRPr="00E61395">
              <w:rPr>
                <w:rFonts w:ascii="Arial" w:eastAsia="Carlito" w:hAnsi="Arial" w:cs="Arial"/>
                <w:w w:val="107"/>
              </w:rPr>
              <w:t>ap</w:t>
            </w:r>
            <w:r w:rsidRPr="00E61395">
              <w:rPr>
                <w:rFonts w:ascii="Arial" w:eastAsia="Carlito" w:hAnsi="Arial" w:cs="Arial"/>
                <w:spacing w:val="1"/>
                <w:w w:val="107"/>
              </w:rPr>
              <w:t>r</w:t>
            </w:r>
            <w:r w:rsidRPr="00E61395">
              <w:rPr>
                <w:rFonts w:ascii="Arial" w:eastAsia="Carlito" w:hAnsi="Arial" w:cs="Arial"/>
                <w:w w:val="107"/>
              </w:rPr>
              <w:t>op</w:t>
            </w:r>
            <w:r w:rsidRPr="00E61395">
              <w:rPr>
                <w:rFonts w:ascii="Arial" w:eastAsia="Carlito" w:hAnsi="Arial" w:cs="Arial"/>
                <w:spacing w:val="-1"/>
                <w:w w:val="107"/>
              </w:rPr>
              <w:t>i</w:t>
            </w:r>
            <w:r w:rsidRPr="00E61395">
              <w:rPr>
                <w:rFonts w:ascii="Arial" w:eastAsia="Carlito" w:hAnsi="Arial" w:cs="Arial"/>
                <w:w w:val="107"/>
              </w:rPr>
              <w:t>ac</w:t>
            </w:r>
            <w:r w:rsidRPr="00E61395">
              <w:rPr>
                <w:rFonts w:ascii="Arial" w:eastAsia="Carlito" w:hAnsi="Arial" w:cs="Arial"/>
                <w:spacing w:val="-1"/>
                <w:w w:val="107"/>
              </w:rPr>
              <w:t>i</w:t>
            </w:r>
            <w:r w:rsidRPr="00E61395">
              <w:rPr>
                <w:rFonts w:ascii="Arial" w:eastAsia="Carlito" w:hAnsi="Arial" w:cs="Arial"/>
                <w:w w:val="107"/>
              </w:rPr>
              <w:t>ón</w:t>
            </w:r>
            <w:r w:rsidRPr="00E61395">
              <w:rPr>
                <w:rFonts w:ascii="Arial" w:eastAsia="Carlito" w:hAnsi="Arial" w:cs="Arial"/>
                <w:spacing w:val="20"/>
                <w:w w:val="107"/>
              </w:rPr>
              <w:t xml:space="preserve"> </w:t>
            </w:r>
            <w:r w:rsidRPr="00E61395">
              <w:rPr>
                <w:rFonts w:ascii="Arial" w:eastAsia="Carlito" w:hAnsi="Arial" w:cs="Arial"/>
              </w:rPr>
              <w:t>de</w:t>
            </w:r>
            <w:r w:rsidRPr="00E61395">
              <w:rPr>
                <w:rFonts w:ascii="Arial" w:eastAsia="Carlito" w:hAnsi="Arial" w:cs="Arial"/>
                <w:spacing w:val="37"/>
              </w:rPr>
              <w:t xml:space="preserve"> </w:t>
            </w:r>
            <w:r w:rsidRPr="00E61395">
              <w:rPr>
                <w:rFonts w:ascii="Arial" w:eastAsia="Carlito" w:hAnsi="Arial" w:cs="Arial"/>
                <w:spacing w:val="-1"/>
              </w:rPr>
              <w:t>l</w:t>
            </w:r>
            <w:r w:rsidRPr="00E61395">
              <w:rPr>
                <w:rFonts w:ascii="Arial" w:eastAsia="Carlito" w:hAnsi="Arial" w:cs="Arial"/>
              </w:rPr>
              <w:t xml:space="preserve">as </w:t>
            </w:r>
            <w:r w:rsidRPr="00E61395">
              <w:rPr>
                <w:rFonts w:ascii="Arial" w:eastAsia="Carlito" w:hAnsi="Arial" w:cs="Arial"/>
                <w:spacing w:val="9"/>
              </w:rPr>
              <w:t>TI</w:t>
            </w:r>
            <w:r w:rsidRPr="00E61395">
              <w:rPr>
                <w:rFonts w:ascii="Arial" w:eastAsia="Carlito" w:hAnsi="Arial" w:cs="Arial"/>
              </w:rPr>
              <w:t xml:space="preserve"> </w:t>
            </w:r>
            <w:r w:rsidRPr="00E61395">
              <w:rPr>
                <w:rFonts w:ascii="Arial" w:eastAsia="Carlito" w:hAnsi="Arial" w:cs="Arial"/>
                <w:spacing w:val="6"/>
              </w:rPr>
              <w:t>para</w:t>
            </w:r>
            <w:r w:rsidRPr="00E61395">
              <w:rPr>
                <w:rFonts w:ascii="Arial" w:eastAsia="Carlito" w:hAnsi="Arial" w:cs="Arial"/>
              </w:rPr>
              <w:t xml:space="preserve"> </w:t>
            </w:r>
            <w:r w:rsidRPr="00E61395">
              <w:rPr>
                <w:rFonts w:ascii="Arial" w:eastAsia="Carlito" w:hAnsi="Arial" w:cs="Arial"/>
                <w:spacing w:val="10"/>
              </w:rPr>
              <w:t>garantizar</w:t>
            </w:r>
            <w:r w:rsidRPr="00E61395">
              <w:rPr>
                <w:rFonts w:ascii="Arial" w:eastAsia="Carlito" w:hAnsi="Arial" w:cs="Arial"/>
                <w:spacing w:val="21"/>
              </w:rPr>
              <w:t xml:space="preserve"> </w:t>
            </w:r>
            <w:r w:rsidRPr="00E61395">
              <w:rPr>
                <w:rFonts w:ascii="Arial" w:eastAsia="Carlito" w:hAnsi="Arial" w:cs="Arial"/>
              </w:rPr>
              <w:t>el</w:t>
            </w:r>
            <w:r w:rsidRPr="00E61395">
              <w:rPr>
                <w:rFonts w:ascii="Arial" w:eastAsia="Carlito" w:hAnsi="Arial" w:cs="Arial"/>
                <w:spacing w:val="27"/>
              </w:rPr>
              <w:t xml:space="preserve"> </w:t>
            </w:r>
            <w:r w:rsidRPr="00E61395">
              <w:rPr>
                <w:rFonts w:ascii="Arial" w:eastAsia="Carlito" w:hAnsi="Arial" w:cs="Arial"/>
                <w:w w:val="118"/>
              </w:rPr>
              <w:t>c</w:t>
            </w:r>
            <w:r w:rsidRPr="00E61395">
              <w:rPr>
                <w:rFonts w:ascii="Arial" w:eastAsia="Carlito" w:hAnsi="Arial" w:cs="Arial"/>
                <w:spacing w:val="-3"/>
                <w:w w:val="106"/>
              </w:rPr>
              <w:t>u</w:t>
            </w:r>
            <w:r w:rsidRPr="00E61395">
              <w:rPr>
                <w:rFonts w:ascii="Arial" w:eastAsia="Carlito" w:hAnsi="Arial" w:cs="Arial"/>
                <w:spacing w:val="1"/>
                <w:w w:val="104"/>
              </w:rPr>
              <w:t>m</w:t>
            </w:r>
            <w:r w:rsidRPr="00E61395">
              <w:rPr>
                <w:rFonts w:ascii="Arial" w:eastAsia="Carlito" w:hAnsi="Arial" w:cs="Arial"/>
                <w:w w:val="106"/>
              </w:rPr>
              <w:t>p</w:t>
            </w:r>
            <w:r w:rsidRPr="00E61395">
              <w:rPr>
                <w:rFonts w:ascii="Arial" w:eastAsia="Carlito" w:hAnsi="Arial" w:cs="Arial"/>
                <w:spacing w:val="-1"/>
                <w:w w:val="97"/>
              </w:rPr>
              <w:t>li</w:t>
            </w:r>
            <w:r w:rsidRPr="00E61395">
              <w:rPr>
                <w:rFonts w:ascii="Arial" w:eastAsia="Carlito" w:hAnsi="Arial" w:cs="Arial"/>
                <w:spacing w:val="1"/>
                <w:w w:val="104"/>
              </w:rPr>
              <w:t>m</w:t>
            </w:r>
            <w:r w:rsidRPr="00E61395">
              <w:rPr>
                <w:rFonts w:ascii="Arial" w:eastAsia="Carlito" w:hAnsi="Arial" w:cs="Arial"/>
                <w:spacing w:val="-3"/>
                <w:w w:val="97"/>
              </w:rPr>
              <w:t>i</w:t>
            </w:r>
            <w:r w:rsidRPr="00E61395">
              <w:rPr>
                <w:rFonts w:ascii="Arial" w:eastAsia="Carlito" w:hAnsi="Arial" w:cs="Arial"/>
                <w:w w:val="112"/>
              </w:rPr>
              <w:t>e</w:t>
            </w:r>
            <w:r w:rsidRPr="00E61395">
              <w:rPr>
                <w:rFonts w:ascii="Arial" w:eastAsia="Carlito" w:hAnsi="Arial" w:cs="Arial"/>
                <w:w w:val="106"/>
              </w:rPr>
              <w:t>n</w:t>
            </w:r>
            <w:r w:rsidRPr="00E61395">
              <w:rPr>
                <w:rFonts w:ascii="Arial" w:eastAsia="Carlito" w:hAnsi="Arial" w:cs="Arial"/>
                <w:spacing w:val="1"/>
                <w:w w:val="83"/>
              </w:rPr>
              <w:t>t</w:t>
            </w:r>
            <w:r w:rsidRPr="00E61395">
              <w:rPr>
                <w:rFonts w:ascii="Arial" w:eastAsia="Carlito" w:hAnsi="Arial" w:cs="Arial"/>
                <w:w w:val="105"/>
              </w:rPr>
              <w:t>o</w:t>
            </w:r>
            <w:r w:rsidRPr="00E61395">
              <w:rPr>
                <w:rFonts w:ascii="Arial" w:eastAsia="Carlito" w:hAnsi="Arial" w:cs="Arial"/>
                <w:spacing w:val="20"/>
              </w:rPr>
              <w:t xml:space="preserve"> </w:t>
            </w:r>
            <w:r w:rsidRPr="00E61395">
              <w:rPr>
                <w:rFonts w:ascii="Arial" w:eastAsia="Carlito" w:hAnsi="Arial" w:cs="Arial"/>
                <w:spacing w:val="-1"/>
                <w:w w:val="97"/>
              </w:rPr>
              <w:t>l</w:t>
            </w:r>
            <w:r w:rsidRPr="00E61395">
              <w:rPr>
                <w:rFonts w:ascii="Arial" w:eastAsia="Carlito" w:hAnsi="Arial" w:cs="Arial"/>
                <w:w w:val="111"/>
              </w:rPr>
              <w:t>ey.</w:t>
            </w:r>
          </w:p>
        </w:tc>
      </w:tr>
      <w:tr w:rsidR="00E61395" w:rsidRPr="00E61395" w14:paraId="71C4274D" w14:textId="77777777" w:rsidTr="00E61395">
        <w:trPr>
          <w:trHeight w:hRule="exact" w:val="485"/>
        </w:trPr>
        <w:tc>
          <w:tcPr>
            <w:tcW w:w="2465" w:type="dxa"/>
            <w:vMerge w:val="restart"/>
            <w:tcBorders>
              <w:top w:val="single" w:sz="6" w:space="0" w:color="000000"/>
              <w:left w:val="single" w:sz="6" w:space="0" w:color="000000"/>
              <w:right w:val="single" w:sz="6" w:space="0" w:color="000000"/>
            </w:tcBorders>
          </w:tcPr>
          <w:p w14:paraId="63EAFBC1" w14:textId="77777777" w:rsidR="00E61395" w:rsidRPr="00E61395" w:rsidRDefault="00E61395" w:rsidP="00A41C52">
            <w:pPr>
              <w:spacing w:before="16" w:line="280" w:lineRule="exact"/>
              <w:rPr>
                <w:rFonts w:ascii="Arial" w:hAnsi="Arial" w:cs="Arial"/>
              </w:rPr>
            </w:pPr>
          </w:p>
          <w:p w14:paraId="48C90630" w14:textId="77777777" w:rsidR="00E61395" w:rsidRPr="00E61395" w:rsidRDefault="00E61395" w:rsidP="00A41C52">
            <w:pPr>
              <w:ind w:left="105"/>
              <w:rPr>
                <w:rFonts w:ascii="Arial" w:eastAsia="Carlito" w:hAnsi="Arial" w:cs="Arial"/>
              </w:rPr>
            </w:pPr>
            <w:r w:rsidRPr="00E61395">
              <w:rPr>
                <w:rFonts w:ascii="Arial" w:eastAsia="Carlito" w:hAnsi="Arial" w:cs="Arial"/>
                <w:b/>
                <w:spacing w:val="-1"/>
                <w:w w:val="139"/>
              </w:rPr>
              <w:t>E</w:t>
            </w:r>
            <w:r w:rsidRPr="00E61395">
              <w:rPr>
                <w:rFonts w:ascii="Arial" w:eastAsia="Carlito" w:hAnsi="Arial" w:cs="Arial"/>
                <w:b/>
                <w:spacing w:val="-3"/>
                <w:w w:val="139"/>
              </w:rPr>
              <w:t>S</w:t>
            </w:r>
            <w:r w:rsidRPr="00E61395">
              <w:rPr>
                <w:rFonts w:ascii="Arial" w:eastAsia="Carlito" w:hAnsi="Arial" w:cs="Arial"/>
                <w:b/>
                <w:spacing w:val="4"/>
                <w:w w:val="123"/>
              </w:rPr>
              <w:t>T</w:t>
            </w:r>
            <w:r w:rsidRPr="00E61395">
              <w:rPr>
                <w:rFonts w:ascii="Arial" w:eastAsia="Carlito" w:hAnsi="Arial" w:cs="Arial"/>
                <w:b/>
                <w:spacing w:val="-3"/>
                <w:w w:val="124"/>
              </w:rPr>
              <w:t>R</w:t>
            </w:r>
            <w:r w:rsidRPr="00E61395">
              <w:rPr>
                <w:rFonts w:ascii="Arial" w:eastAsia="Carlito" w:hAnsi="Arial" w:cs="Arial"/>
                <w:b/>
                <w:spacing w:val="-1"/>
                <w:w w:val="124"/>
              </w:rPr>
              <w:t>A</w:t>
            </w:r>
            <w:r w:rsidRPr="00E61395">
              <w:rPr>
                <w:rFonts w:ascii="Arial" w:eastAsia="Carlito" w:hAnsi="Arial" w:cs="Arial"/>
                <w:b/>
                <w:spacing w:val="4"/>
                <w:w w:val="123"/>
              </w:rPr>
              <w:t>T</w:t>
            </w:r>
            <w:r w:rsidRPr="00E61395">
              <w:rPr>
                <w:rFonts w:ascii="Arial" w:eastAsia="Carlito" w:hAnsi="Arial" w:cs="Arial"/>
                <w:b/>
                <w:spacing w:val="-6"/>
                <w:w w:val="137"/>
              </w:rPr>
              <w:t>E</w:t>
            </w:r>
            <w:r w:rsidRPr="00E61395">
              <w:rPr>
                <w:rFonts w:ascii="Arial" w:eastAsia="Carlito" w:hAnsi="Arial" w:cs="Arial"/>
                <w:b/>
                <w:spacing w:val="-1"/>
                <w:w w:val="122"/>
              </w:rPr>
              <w:t>G</w:t>
            </w:r>
            <w:r w:rsidRPr="00E61395">
              <w:rPr>
                <w:rFonts w:ascii="Arial" w:eastAsia="Carlito" w:hAnsi="Arial" w:cs="Arial"/>
                <w:b/>
                <w:spacing w:val="1"/>
                <w:w w:val="104"/>
              </w:rPr>
              <w:t>I</w:t>
            </w:r>
            <w:r w:rsidRPr="00E61395">
              <w:rPr>
                <w:rFonts w:ascii="Arial" w:eastAsia="Carlito" w:hAnsi="Arial" w:cs="Arial"/>
                <w:b/>
                <w:w w:val="119"/>
              </w:rPr>
              <w:t>A</w:t>
            </w:r>
            <w:r w:rsidRPr="00E61395">
              <w:rPr>
                <w:rFonts w:ascii="Arial" w:eastAsia="Carlito" w:hAnsi="Arial" w:cs="Arial"/>
                <w:b/>
                <w:spacing w:val="11"/>
              </w:rPr>
              <w:t xml:space="preserve"> </w:t>
            </w:r>
            <w:r w:rsidRPr="00E61395">
              <w:rPr>
                <w:rFonts w:ascii="Arial" w:eastAsia="Carlito" w:hAnsi="Arial" w:cs="Arial"/>
                <w:b/>
                <w:w w:val="110"/>
              </w:rPr>
              <w:t>2</w:t>
            </w:r>
          </w:p>
        </w:tc>
        <w:tc>
          <w:tcPr>
            <w:tcW w:w="5646" w:type="dxa"/>
            <w:vMerge w:val="restart"/>
            <w:tcBorders>
              <w:top w:val="single" w:sz="6" w:space="0" w:color="000000"/>
              <w:left w:val="single" w:sz="6" w:space="0" w:color="000000"/>
              <w:right w:val="single" w:sz="6" w:space="0" w:color="000000"/>
            </w:tcBorders>
          </w:tcPr>
          <w:p w14:paraId="62FF2891" w14:textId="77777777" w:rsidR="00E61395" w:rsidRPr="00E61395" w:rsidRDefault="00E61395" w:rsidP="00A41C52">
            <w:pPr>
              <w:spacing w:before="2" w:line="214" w:lineRule="auto"/>
              <w:ind w:left="105" w:right="64"/>
              <w:jc w:val="both"/>
              <w:rPr>
                <w:rFonts w:ascii="Arial" w:eastAsia="Carlito" w:hAnsi="Arial" w:cs="Arial"/>
              </w:rPr>
            </w:pPr>
            <w:r w:rsidRPr="00E61395">
              <w:rPr>
                <w:rFonts w:ascii="Arial" w:eastAsia="Carlito" w:hAnsi="Arial" w:cs="Arial"/>
                <w:spacing w:val="-1"/>
                <w:w w:val="114"/>
              </w:rPr>
              <w:t>R</w:t>
            </w:r>
            <w:r w:rsidRPr="00E61395">
              <w:rPr>
                <w:rFonts w:ascii="Arial" w:eastAsia="Carlito" w:hAnsi="Arial" w:cs="Arial"/>
                <w:w w:val="114"/>
              </w:rPr>
              <w:t>ea</w:t>
            </w:r>
            <w:r w:rsidRPr="00E61395">
              <w:rPr>
                <w:rFonts w:ascii="Arial" w:eastAsia="Carlito" w:hAnsi="Arial" w:cs="Arial"/>
                <w:spacing w:val="-1"/>
                <w:w w:val="114"/>
              </w:rPr>
              <w:t>li</w:t>
            </w:r>
            <w:r w:rsidRPr="00E61395">
              <w:rPr>
                <w:rFonts w:ascii="Arial" w:eastAsia="Carlito" w:hAnsi="Arial" w:cs="Arial"/>
                <w:w w:val="114"/>
              </w:rPr>
              <w:t>zar</w:t>
            </w:r>
            <w:r w:rsidRPr="00E61395">
              <w:rPr>
                <w:rFonts w:ascii="Arial" w:eastAsia="Carlito" w:hAnsi="Arial" w:cs="Arial"/>
                <w:spacing w:val="10"/>
                <w:w w:val="114"/>
              </w:rPr>
              <w:t xml:space="preserve"> </w:t>
            </w:r>
            <w:r w:rsidRPr="00E61395">
              <w:rPr>
                <w:rFonts w:ascii="Arial" w:eastAsia="Carlito" w:hAnsi="Arial" w:cs="Arial"/>
                <w:w w:val="119"/>
              </w:rPr>
              <w:t>se</w:t>
            </w:r>
            <w:r w:rsidRPr="00E61395">
              <w:rPr>
                <w:rFonts w:ascii="Arial" w:eastAsia="Carlito" w:hAnsi="Arial" w:cs="Arial"/>
                <w:spacing w:val="-1"/>
                <w:w w:val="119"/>
              </w:rPr>
              <w:t>g</w:t>
            </w:r>
            <w:r w:rsidRPr="00E61395">
              <w:rPr>
                <w:rFonts w:ascii="Arial" w:eastAsia="Carlito" w:hAnsi="Arial" w:cs="Arial"/>
                <w:w w:val="106"/>
              </w:rPr>
              <w:t>u</w:t>
            </w:r>
            <w:r w:rsidRPr="00E61395">
              <w:rPr>
                <w:rFonts w:ascii="Arial" w:eastAsia="Carlito" w:hAnsi="Arial" w:cs="Arial"/>
                <w:spacing w:val="-3"/>
                <w:w w:val="97"/>
              </w:rPr>
              <w:t>i</w:t>
            </w:r>
            <w:r w:rsidRPr="00E61395">
              <w:rPr>
                <w:rFonts w:ascii="Arial" w:eastAsia="Carlito" w:hAnsi="Arial" w:cs="Arial"/>
                <w:spacing w:val="1"/>
                <w:w w:val="104"/>
              </w:rPr>
              <w:t>m</w:t>
            </w:r>
            <w:r w:rsidRPr="00E61395">
              <w:rPr>
                <w:rFonts w:ascii="Arial" w:eastAsia="Carlito" w:hAnsi="Arial" w:cs="Arial"/>
                <w:spacing w:val="-1"/>
                <w:w w:val="97"/>
              </w:rPr>
              <w:t>i</w:t>
            </w:r>
            <w:r w:rsidRPr="00E61395">
              <w:rPr>
                <w:rFonts w:ascii="Arial" w:eastAsia="Carlito" w:hAnsi="Arial" w:cs="Arial"/>
                <w:w w:val="112"/>
              </w:rPr>
              <w:t>e</w:t>
            </w:r>
            <w:r w:rsidRPr="00E61395">
              <w:rPr>
                <w:rFonts w:ascii="Arial" w:eastAsia="Carlito" w:hAnsi="Arial" w:cs="Arial"/>
                <w:w w:val="106"/>
              </w:rPr>
              <w:t>n</w:t>
            </w:r>
            <w:r w:rsidRPr="00E61395">
              <w:rPr>
                <w:rFonts w:ascii="Arial" w:eastAsia="Carlito" w:hAnsi="Arial" w:cs="Arial"/>
                <w:spacing w:val="1"/>
                <w:w w:val="83"/>
              </w:rPr>
              <w:t>t</w:t>
            </w:r>
            <w:r w:rsidRPr="00E61395">
              <w:rPr>
                <w:rFonts w:ascii="Arial" w:eastAsia="Carlito" w:hAnsi="Arial" w:cs="Arial"/>
                <w:w w:val="105"/>
              </w:rPr>
              <w:t>o</w:t>
            </w:r>
            <w:r w:rsidRPr="00E61395">
              <w:rPr>
                <w:rFonts w:ascii="Arial" w:eastAsia="Carlito" w:hAnsi="Arial" w:cs="Arial"/>
                <w:spacing w:val="6"/>
                <w:w w:val="105"/>
              </w:rPr>
              <w:t xml:space="preserve"> </w:t>
            </w:r>
            <w:r w:rsidRPr="00E61395">
              <w:rPr>
                <w:rFonts w:ascii="Arial" w:eastAsia="Carlito" w:hAnsi="Arial" w:cs="Arial"/>
              </w:rPr>
              <w:t>a</w:t>
            </w:r>
            <w:r w:rsidRPr="00E61395">
              <w:rPr>
                <w:rFonts w:ascii="Arial" w:eastAsia="Carlito" w:hAnsi="Arial" w:cs="Arial"/>
                <w:spacing w:val="27"/>
              </w:rPr>
              <w:t xml:space="preserve"> </w:t>
            </w:r>
            <w:r w:rsidRPr="00E61395">
              <w:rPr>
                <w:rFonts w:ascii="Arial" w:eastAsia="Carlito" w:hAnsi="Arial" w:cs="Arial"/>
                <w:spacing w:val="-6"/>
              </w:rPr>
              <w:t>l</w:t>
            </w:r>
            <w:r w:rsidRPr="00E61395">
              <w:rPr>
                <w:rFonts w:ascii="Arial" w:eastAsia="Carlito" w:hAnsi="Arial" w:cs="Arial"/>
              </w:rPr>
              <w:t>as acciones</w:t>
            </w:r>
            <w:r w:rsidRPr="00E61395">
              <w:rPr>
                <w:rFonts w:ascii="Arial" w:eastAsia="Carlito" w:hAnsi="Arial" w:cs="Arial"/>
                <w:spacing w:val="1"/>
                <w:w w:val="113"/>
              </w:rPr>
              <w:t xml:space="preserve"> </w:t>
            </w:r>
            <w:r w:rsidRPr="00E61395">
              <w:rPr>
                <w:rFonts w:ascii="Arial" w:eastAsia="Carlito" w:hAnsi="Arial" w:cs="Arial"/>
                <w:w w:val="104"/>
              </w:rPr>
              <w:t>prop</w:t>
            </w:r>
            <w:r w:rsidRPr="00E61395">
              <w:rPr>
                <w:rFonts w:ascii="Arial" w:eastAsia="Carlito" w:hAnsi="Arial" w:cs="Arial"/>
                <w:spacing w:val="-3"/>
                <w:w w:val="104"/>
              </w:rPr>
              <w:t>u</w:t>
            </w:r>
            <w:r w:rsidRPr="00E61395">
              <w:rPr>
                <w:rFonts w:ascii="Arial" w:eastAsia="Carlito" w:hAnsi="Arial" w:cs="Arial"/>
                <w:w w:val="112"/>
              </w:rPr>
              <w:t>e</w:t>
            </w:r>
            <w:r w:rsidRPr="00E61395">
              <w:rPr>
                <w:rFonts w:ascii="Arial" w:eastAsia="Carlito" w:hAnsi="Arial" w:cs="Arial"/>
                <w:spacing w:val="-2"/>
                <w:w w:val="128"/>
              </w:rPr>
              <w:t>s</w:t>
            </w:r>
            <w:r w:rsidRPr="00E61395">
              <w:rPr>
                <w:rFonts w:ascii="Arial" w:eastAsia="Carlito" w:hAnsi="Arial" w:cs="Arial"/>
                <w:spacing w:val="1"/>
                <w:w w:val="83"/>
              </w:rPr>
              <w:t>t</w:t>
            </w:r>
            <w:r w:rsidRPr="00E61395">
              <w:rPr>
                <w:rFonts w:ascii="Arial" w:eastAsia="Carlito" w:hAnsi="Arial" w:cs="Arial"/>
                <w:w w:val="121"/>
              </w:rPr>
              <w:t>as</w:t>
            </w:r>
            <w:r w:rsidRPr="00E61395">
              <w:rPr>
                <w:rFonts w:ascii="Arial" w:eastAsia="Carlito" w:hAnsi="Arial" w:cs="Arial"/>
                <w:spacing w:val="3"/>
                <w:w w:val="121"/>
              </w:rPr>
              <w:t xml:space="preserve"> </w:t>
            </w:r>
            <w:r w:rsidRPr="00E61395">
              <w:rPr>
                <w:rFonts w:ascii="Arial" w:eastAsia="Carlito" w:hAnsi="Arial" w:cs="Arial"/>
              </w:rPr>
              <w:t>den</w:t>
            </w:r>
            <w:r w:rsidRPr="00E61395">
              <w:rPr>
                <w:rFonts w:ascii="Arial" w:eastAsia="Carlito" w:hAnsi="Arial" w:cs="Arial"/>
                <w:spacing w:val="1"/>
              </w:rPr>
              <w:t>tr</w:t>
            </w:r>
            <w:r w:rsidRPr="00E61395">
              <w:rPr>
                <w:rFonts w:ascii="Arial" w:eastAsia="Carlito" w:hAnsi="Arial" w:cs="Arial"/>
              </w:rPr>
              <w:t>o</w:t>
            </w:r>
            <w:r w:rsidRPr="00E61395">
              <w:rPr>
                <w:rFonts w:ascii="Arial" w:eastAsia="Carlito" w:hAnsi="Arial" w:cs="Arial"/>
                <w:spacing w:val="25"/>
              </w:rPr>
              <w:t xml:space="preserve"> </w:t>
            </w:r>
            <w:r w:rsidRPr="00E61395">
              <w:rPr>
                <w:rFonts w:ascii="Arial" w:eastAsia="Carlito" w:hAnsi="Arial" w:cs="Arial"/>
                <w:spacing w:val="-3"/>
                <w:w w:val="106"/>
              </w:rPr>
              <w:t>d</w:t>
            </w:r>
            <w:r w:rsidRPr="00E61395">
              <w:rPr>
                <w:rFonts w:ascii="Arial" w:eastAsia="Carlito" w:hAnsi="Arial" w:cs="Arial"/>
                <w:w w:val="112"/>
              </w:rPr>
              <w:t>e</w:t>
            </w:r>
            <w:r w:rsidRPr="00E61395">
              <w:rPr>
                <w:rFonts w:ascii="Arial" w:eastAsia="Carlito" w:hAnsi="Arial" w:cs="Arial"/>
                <w:w w:val="97"/>
              </w:rPr>
              <w:t xml:space="preserve">l </w:t>
            </w:r>
            <w:r w:rsidRPr="00E61395">
              <w:rPr>
                <w:rFonts w:ascii="Arial" w:eastAsia="Carlito" w:hAnsi="Arial" w:cs="Arial"/>
                <w:w w:val="108"/>
              </w:rPr>
              <w:t>co</w:t>
            </w:r>
            <w:r w:rsidRPr="00E61395">
              <w:rPr>
                <w:rFonts w:ascii="Arial" w:eastAsia="Carlito" w:hAnsi="Arial" w:cs="Arial"/>
                <w:spacing w:val="1"/>
                <w:w w:val="108"/>
              </w:rPr>
              <w:t>m</w:t>
            </w:r>
            <w:r w:rsidRPr="00E61395">
              <w:rPr>
                <w:rFonts w:ascii="Arial" w:eastAsia="Carlito" w:hAnsi="Arial" w:cs="Arial"/>
                <w:spacing w:val="-1"/>
                <w:w w:val="97"/>
              </w:rPr>
              <w:t>i</w:t>
            </w:r>
            <w:r w:rsidRPr="00E61395">
              <w:rPr>
                <w:rFonts w:ascii="Arial" w:eastAsia="Carlito" w:hAnsi="Arial" w:cs="Arial"/>
                <w:spacing w:val="1"/>
                <w:w w:val="83"/>
              </w:rPr>
              <w:t>t</w:t>
            </w:r>
            <w:r w:rsidRPr="00E61395">
              <w:rPr>
                <w:rFonts w:ascii="Arial" w:eastAsia="Carlito" w:hAnsi="Arial" w:cs="Arial"/>
                <w:w w:val="112"/>
              </w:rPr>
              <w:t xml:space="preserve">é </w:t>
            </w:r>
            <w:r w:rsidRPr="00E61395">
              <w:rPr>
                <w:rFonts w:ascii="Arial" w:eastAsia="Carlito" w:hAnsi="Arial" w:cs="Arial"/>
                <w:spacing w:val="1"/>
                <w:w w:val="111"/>
              </w:rPr>
              <w:t>I</w:t>
            </w:r>
            <w:r w:rsidRPr="00E61395">
              <w:rPr>
                <w:rFonts w:ascii="Arial" w:eastAsia="Carlito" w:hAnsi="Arial" w:cs="Arial"/>
                <w:spacing w:val="-3"/>
                <w:w w:val="106"/>
              </w:rPr>
              <w:t>n</w:t>
            </w:r>
            <w:r w:rsidRPr="00E61395">
              <w:rPr>
                <w:rFonts w:ascii="Arial" w:eastAsia="Carlito" w:hAnsi="Arial" w:cs="Arial"/>
                <w:spacing w:val="-2"/>
                <w:w w:val="128"/>
              </w:rPr>
              <w:t>s</w:t>
            </w:r>
            <w:r w:rsidRPr="00E61395">
              <w:rPr>
                <w:rFonts w:ascii="Arial" w:eastAsia="Carlito" w:hAnsi="Arial" w:cs="Arial"/>
                <w:spacing w:val="1"/>
                <w:w w:val="83"/>
              </w:rPr>
              <w:t>t</w:t>
            </w:r>
            <w:r w:rsidRPr="00E61395">
              <w:rPr>
                <w:rFonts w:ascii="Arial" w:eastAsia="Carlito" w:hAnsi="Arial" w:cs="Arial"/>
                <w:spacing w:val="-1"/>
                <w:w w:val="97"/>
              </w:rPr>
              <w:t>i</w:t>
            </w:r>
            <w:r w:rsidRPr="00E61395">
              <w:rPr>
                <w:rFonts w:ascii="Arial" w:eastAsia="Carlito" w:hAnsi="Arial" w:cs="Arial"/>
                <w:spacing w:val="1"/>
                <w:w w:val="83"/>
              </w:rPr>
              <w:t>t</w:t>
            </w:r>
            <w:r w:rsidRPr="00E61395">
              <w:rPr>
                <w:rFonts w:ascii="Arial" w:eastAsia="Carlito" w:hAnsi="Arial" w:cs="Arial"/>
                <w:w w:val="111"/>
              </w:rPr>
              <w:t>uc</w:t>
            </w:r>
            <w:r w:rsidRPr="00E61395">
              <w:rPr>
                <w:rFonts w:ascii="Arial" w:eastAsia="Carlito" w:hAnsi="Arial" w:cs="Arial"/>
                <w:spacing w:val="-1"/>
                <w:w w:val="97"/>
              </w:rPr>
              <w:t>i</w:t>
            </w:r>
            <w:r w:rsidRPr="00E61395">
              <w:rPr>
                <w:rFonts w:ascii="Arial" w:eastAsia="Carlito" w:hAnsi="Arial" w:cs="Arial"/>
                <w:spacing w:val="-3"/>
                <w:w w:val="105"/>
              </w:rPr>
              <w:t>o</w:t>
            </w:r>
            <w:r w:rsidRPr="00E61395">
              <w:rPr>
                <w:rFonts w:ascii="Arial" w:eastAsia="Carlito" w:hAnsi="Arial" w:cs="Arial"/>
                <w:w w:val="106"/>
              </w:rPr>
              <w:t>n</w:t>
            </w:r>
            <w:r w:rsidRPr="00E61395">
              <w:rPr>
                <w:rFonts w:ascii="Arial" w:eastAsia="Carlito" w:hAnsi="Arial" w:cs="Arial"/>
                <w:w w:val="110"/>
              </w:rPr>
              <w:t>al</w:t>
            </w:r>
            <w:r w:rsidRPr="00E61395">
              <w:rPr>
                <w:rFonts w:ascii="Arial" w:eastAsia="Carlito" w:hAnsi="Arial" w:cs="Arial"/>
                <w:spacing w:val="2"/>
                <w:w w:val="110"/>
              </w:rPr>
              <w:t xml:space="preserve"> </w:t>
            </w:r>
            <w:r w:rsidRPr="00E61395">
              <w:rPr>
                <w:rFonts w:ascii="Arial" w:eastAsia="Carlito" w:hAnsi="Arial" w:cs="Arial"/>
              </w:rPr>
              <w:t>de</w:t>
            </w:r>
            <w:r w:rsidRPr="00E61395">
              <w:rPr>
                <w:rFonts w:ascii="Arial" w:eastAsia="Carlito" w:hAnsi="Arial" w:cs="Arial"/>
                <w:spacing w:val="18"/>
              </w:rPr>
              <w:t xml:space="preserve"> </w:t>
            </w:r>
            <w:r w:rsidRPr="00E61395">
              <w:rPr>
                <w:rFonts w:ascii="Arial" w:eastAsia="Carlito" w:hAnsi="Arial" w:cs="Arial"/>
                <w:spacing w:val="-4"/>
                <w:w w:val="109"/>
              </w:rPr>
              <w:t>G</w:t>
            </w:r>
            <w:r w:rsidRPr="00E61395">
              <w:rPr>
                <w:rFonts w:ascii="Arial" w:eastAsia="Carlito" w:hAnsi="Arial" w:cs="Arial"/>
                <w:w w:val="109"/>
              </w:rPr>
              <w:t>estión</w:t>
            </w:r>
            <w:r w:rsidRPr="00E61395">
              <w:rPr>
                <w:rFonts w:ascii="Arial" w:eastAsia="Carlito" w:hAnsi="Arial" w:cs="Arial"/>
                <w:spacing w:val="3"/>
                <w:w w:val="109"/>
              </w:rPr>
              <w:t xml:space="preserve"> </w:t>
            </w:r>
            <w:r w:rsidRPr="00E61395">
              <w:rPr>
                <w:rFonts w:ascii="Arial" w:eastAsia="Carlito" w:hAnsi="Arial" w:cs="Arial"/>
              </w:rPr>
              <w:t>y</w:t>
            </w:r>
            <w:r w:rsidRPr="00E61395">
              <w:rPr>
                <w:rFonts w:ascii="Arial" w:eastAsia="Carlito" w:hAnsi="Arial" w:cs="Arial"/>
                <w:spacing w:val="11"/>
              </w:rPr>
              <w:t xml:space="preserve"> </w:t>
            </w:r>
            <w:r w:rsidRPr="00E61395">
              <w:rPr>
                <w:rFonts w:ascii="Arial" w:eastAsia="Carlito" w:hAnsi="Arial" w:cs="Arial"/>
                <w:spacing w:val="-1"/>
                <w:w w:val="110"/>
              </w:rPr>
              <w:t>D</w:t>
            </w:r>
            <w:r w:rsidRPr="00E61395">
              <w:rPr>
                <w:rFonts w:ascii="Arial" w:eastAsia="Carlito" w:hAnsi="Arial" w:cs="Arial"/>
                <w:w w:val="110"/>
              </w:rPr>
              <w:t>e</w:t>
            </w:r>
            <w:r w:rsidRPr="00E61395">
              <w:rPr>
                <w:rFonts w:ascii="Arial" w:eastAsia="Carlito" w:hAnsi="Arial" w:cs="Arial"/>
                <w:spacing w:val="-2"/>
                <w:w w:val="110"/>
              </w:rPr>
              <w:t>s</w:t>
            </w:r>
            <w:r w:rsidRPr="00E61395">
              <w:rPr>
                <w:rFonts w:ascii="Arial" w:eastAsia="Carlito" w:hAnsi="Arial" w:cs="Arial"/>
                <w:w w:val="110"/>
              </w:rPr>
              <w:t>e</w:t>
            </w:r>
            <w:r w:rsidRPr="00E61395">
              <w:rPr>
                <w:rFonts w:ascii="Arial" w:eastAsia="Carlito" w:hAnsi="Arial" w:cs="Arial"/>
                <w:spacing w:val="1"/>
                <w:w w:val="110"/>
              </w:rPr>
              <w:t>m</w:t>
            </w:r>
            <w:r w:rsidRPr="00E61395">
              <w:rPr>
                <w:rFonts w:ascii="Arial" w:eastAsia="Carlito" w:hAnsi="Arial" w:cs="Arial"/>
                <w:spacing w:val="-3"/>
                <w:w w:val="110"/>
              </w:rPr>
              <w:t>p</w:t>
            </w:r>
            <w:r w:rsidRPr="00E61395">
              <w:rPr>
                <w:rFonts w:ascii="Arial" w:eastAsia="Carlito" w:hAnsi="Arial" w:cs="Arial"/>
                <w:w w:val="110"/>
              </w:rPr>
              <w:t>eño</w:t>
            </w:r>
            <w:r w:rsidRPr="00E61395">
              <w:rPr>
                <w:rFonts w:ascii="Arial" w:eastAsia="Carlito" w:hAnsi="Arial" w:cs="Arial"/>
                <w:spacing w:val="5"/>
                <w:w w:val="110"/>
              </w:rPr>
              <w:t xml:space="preserve"> </w:t>
            </w:r>
            <w:r w:rsidRPr="00E61395">
              <w:rPr>
                <w:rFonts w:ascii="Arial" w:eastAsia="Carlito" w:hAnsi="Arial" w:cs="Arial"/>
              </w:rPr>
              <w:t>en</w:t>
            </w:r>
            <w:r w:rsidRPr="00E61395">
              <w:rPr>
                <w:rFonts w:ascii="Arial" w:eastAsia="Carlito" w:hAnsi="Arial" w:cs="Arial"/>
                <w:spacing w:val="18"/>
              </w:rPr>
              <w:t xml:space="preserve"> </w:t>
            </w:r>
            <w:r w:rsidRPr="00E61395">
              <w:rPr>
                <w:rFonts w:ascii="Arial" w:eastAsia="Carlito" w:hAnsi="Arial" w:cs="Arial"/>
                <w:spacing w:val="1"/>
                <w:w w:val="83"/>
              </w:rPr>
              <w:t>t</w:t>
            </w:r>
            <w:r w:rsidRPr="00E61395">
              <w:rPr>
                <w:rFonts w:ascii="Arial" w:eastAsia="Carlito" w:hAnsi="Arial" w:cs="Arial"/>
                <w:w w:val="113"/>
              </w:rPr>
              <w:t xml:space="preserve">emas </w:t>
            </w:r>
            <w:r w:rsidRPr="00E61395">
              <w:rPr>
                <w:rFonts w:ascii="Arial" w:eastAsia="Carlito" w:hAnsi="Arial" w:cs="Arial"/>
                <w:spacing w:val="-3"/>
                <w:w w:val="106"/>
              </w:rPr>
              <w:t>d</w:t>
            </w:r>
            <w:r w:rsidRPr="00E61395">
              <w:rPr>
                <w:rFonts w:ascii="Arial" w:eastAsia="Carlito" w:hAnsi="Arial" w:cs="Arial"/>
                <w:w w:val="112"/>
              </w:rPr>
              <w:t xml:space="preserve">e </w:t>
            </w:r>
            <w:r w:rsidRPr="00E61395">
              <w:rPr>
                <w:rFonts w:ascii="Arial" w:eastAsia="Carlito" w:hAnsi="Arial" w:cs="Arial"/>
                <w:spacing w:val="-1"/>
                <w:w w:val="112"/>
              </w:rPr>
              <w:t>T</w:t>
            </w:r>
            <w:r w:rsidRPr="00E61395">
              <w:rPr>
                <w:rFonts w:ascii="Arial" w:eastAsia="Carlito" w:hAnsi="Arial" w:cs="Arial"/>
                <w:w w:val="112"/>
              </w:rPr>
              <w:t>ecno</w:t>
            </w:r>
            <w:r w:rsidRPr="00E61395">
              <w:rPr>
                <w:rFonts w:ascii="Arial" w:eastAsia="Carlito" w:hAnsi="Arial" w:cs="Arial"/>
                <w:spacing w:val="-1"/>
                <w:w w:val="112"/>
              </w:rPr>
              <w:t>l</w:t>
            </w:r>
            <w:r w:rsidRPr="00E61395">
              <w:rPr>
                <w:rFonts w:ascii="Arial" w:eastAsia="Carlito" w:hAnsi="Arial" w:cs="Arial"/>
                <w:spacing w:val="-3"/>
                <w:w w:val="112"/>
              </w:rPr>
              <w:t>o</w:t>
            </w:r>
            <w:r w:rsidRPr="00E61395">
              <w:rPr>
                <w:rFonts w:ascii="Arial" w:eastAsia="Carlito" w:hAnsi="Arial" w:cs="Arial"/>
                <w:w w:val="112"/>
              </w:rPr>
              <w:t>g</w:t>
            </w:r>
            <w:r w:rsidRPr="00E61395">
              <w:rPr>
                <w:rFonts w:ascii="Arial" w:eastAsia="Carlito" w:hAnsi="Arial" w:cs="Arial"/>
                <w:spacing w:val="1"/>
                <w:w w:val="112"/>
              </w:rPr>
              <w:t>í</w:t>
            </w:r>
            <w:r w:rsidRPr="00E61395">
              <w:rPr>
                <w:rFonts w:ascii="Arial" w:eastAsia="Carlito" w:hAnsi="Arial" w:cs="Arial"/>
                <w:w w:val="112"/>
              </w:rPr>
              <w:t>a</w:t>
            </w:r>
            <w:r w:rsidRPr="00E61395">
              <w:rPr>
                <w:rFonts w:ascii="Arial" w:eastAsia="Carlito" w:hAnsi="Arial" w:cs="Arial"/>
                <w:spacing w:val="21"/>
                <w:w w:val="112"/>
              </w:rPr>
              <w:t xml:space="preserve"> </w:t>
            </w:r>
            <w:r w:rsidRPr="00E61395">
              <w:rPr>
                <w:rFonts w:ascii="Arial" w:eastAsia="Carlito" w:hAnsi="Arial" w:cs="Arial"/>
              </w:rPr>
              <w:t>que promueva</w:t>
            </w:r>
            <w:r w:rsidRPr="00E61395">
              <w:rPr>
                <w:rFonts w:ascii="Arial" w:eastAsia="Carlito" w:hAnsi="Arial" w:cs="Arial"/>
                <w:w w:val="107"/>
              </w:rPr>
              <w:t>,</w:t>
            </w:r>
            <w:r w:rsidRPr="00E61395">
              <w:rPr>
                <w:rFonts w:ascii="Arial" w:eastAsia="Carlito" w:hAnsi="Arial" w:cs="Arial"/>
                <w:spacing w:val="21"/>
                <w:w w:val="107"/>
              </w:rPr>
              <w:t xml:space="preserve"> </w:t>
            </w:r>
            <w:r w:rsidRPr="00E61395">
              <w:rPr>
                <w:rFonts w:ascii="Arial" w:eastAsia="Carlito" w:hAnsi="Arial" w:cs="Arial"/>
              </w:rPr>
              <w:t>ava</w:t>
            </w:r>
            <w:r w:rsidRPr="00E61395">
              <w:rPr>
                <w:rFonts w:ascii="Arial" w:eastAsia="Carlito" w:hAnsi="Arial" w:cs="Arial"/>
                <w:spacing w:val="-3"/>
              </w:rPr>
              <w:t>l</w:t>
            </w:r>
            <w:r w:rsidRPr="00E61395">
              <w:rPr>
                <w:rFonts w:ascii="Arial" w:eastAsia="Carlito" w:hAnsi="Arial" w:cs="Arial"/>
              </w:rPr>
              <w:t xml:space="preserve">e </w:t>
            </w:r>
            <w:r w:rsidRPr="00E61395">
              <w:rPr>
                <w:rFonts w:ascii="Arial" w:eastAsia="Carlito" w:hAnsi="Arial" w:cs="Arial"/>
                <w:spacing w:val="29"/>
              </w:rPr>
              <w:t>y</w:t>
            </w:r>
            <w:r w:rsidRPr="00E61395">
              <w:rPr>
                <w:rFonts w:ascii="Arial" w:eastAsia="Carlito" w:hAnsi="Arial" w:cs="Arial"/>
                <w:spacing w:val="32"/>
              </w:rPr>
              <w:t xml:space="preserve"> </w:t>
            </w:r>
            <w:r w:rsidRPr="00E61395">
              <w:rPr>
                <w:rFonts w:ascii="Arial" w:eastAsia="Carlito" w:hAnsi="Arial" w:cs="Arial"/>
              </w:rPr>
              <w:t>c</w:t>
            </w:r>
            <w:r w:rsidRPr="00E61395">
              <w:rPr>
                <w:rFonts w:ascii="Arial" w:eastAsia="Carlito" w:hAnsi="Arial" w:cs="Arial"/>
                <w:spacing w:val="-3"/>
              </w:rPr>
              <w:t>o</w:t>
            </w:r>
            <w:r w:rsidRPr="00E61395">
              <w:rPr>
                <w:rFonts w:ascii="Arial" w:eastAsia="Carlito" w:hAnsi="Arial" w:cs="Arial"/>
              </w:rPr>
              <w:t>ord</w:t>
            </w:r>
            <w:r w:rsidRPr="00E61395">
              <w:rPr>
                <w:rFonts w:ascii="Arial" w:eastAsia="Carlito" w:hAnsi="Arial" w:cs="Arial"/>
                <w:spacing w:val="-1"/>
              </w:rPr>
              <w:t>i</w:t>
            </w:r>
            <w:r w:rsidRPr="00E61395">
              <w:rPr>
                <w:rFonts w:ascii="Arial" w:eastAsia="Carlito" w:hAnsi="Arial" w:cs="Arial"/>
              </w:rPr>
              <w:t xml:space="preserve">ne </w:t>
            </w:r>
            <w:r w:rsidRPr="00E61395">
              <w:rPr>
                <w:rFonts w:ascii="Arial" w:eastAsia="Carlito" w:hAnsi="Arial" w:cs="Arial"/>
                <w:spacing w:val="23"/>
              </w:rPr>
              <w:t>la</w:t>
            </w:r>
            <w:r w:rsidRPr="00E61395">
              <w:rPr>
                <w:rFonts w:ascii="Arial" w:eastAsia="Carlito" w:hAnsi="Arial" w:cs="Arial"/>
                <w:w w:val="116"/>
              </w:rPr>
              <w:t xml:space="preserve"> </w:t>
            </w:r>
            <w:r w:rsidRPr="00E61395">
              <w:rPr>
                <w:rFonts w:ascii="Arial" w:eastAsia="Carlito" w:hAnsi="Arial" w:cs="Arial"/>
                <w:spacing w:val="-1"/>
                <w:w w:val="97"/>
              </w:rPr>
              <w:t>i</w:t>
            </w:r>
            <w:r w:rsidRPr="00E61395">
              <w:rPr>
                <w:rFonts w:ascii="Arial" w:eastAsia="Carlito" w:hAnsi="Arial" w:cs="Arial"/>
                <w:spacing w:val="1"/>
                <w:w w:val="104"/>
              </w:rPr>
              <w:t>m</w:t>
            </w:r>
            <w:r w:rsidRPr="00E61395">
              <w:rPr>
                <w:rFonts w:ascii="Arial" w:eastAsia="Carlito" w:hAnsi="Arial" w:cs="Arial"/>
                <w:w w:val="106"/>
              </w:rPr>
              <w:t>p</w:t>
            </w:r>
            <w:r w:rsidRPr="00E61395">
              <w:rPr>
                <w:rFonts w:ascii="Arial" w:eastAsia="Carlito" w:hAnsi="Arial" w:cs="Arial"/>
                <w:spacing w:val="-1"/>
                <w:w w:val="97"/>
              </w:rPr>
              <w:t>l</w:t>
            </w:r>
            <w:r w:rsidRPr="00E61395">
              <w:rPr>
                <w:rFonts w:ascii="Arial" w:eastAsia="Carlito" w:hAnsi="Arial" w:cs="Arial"/>
                <w:w w:val="108"/>
              </w:rPr>
              <w:t>emen</w:t>
            </w:r>
            <w:r w:rsidRPr="00E61395">
              <w:rPr>
                <w:rFonts w:ascii="Arial" w:eastAsia="Carlito" w:hAnsi="Arial" w:cs="Arial"/>
                <w:spacing w:val="1"/>
                <w:w w:val="83"/>
              </w:rPr>
              <w:t>t</w:t>
            </w:r>
            <w:r w:rsidRPr="00E61395">
              <w:rPr>
                <w:rFonts w:ascii="Arial" w:eastAsia="Carlito" w:hAnsi="Arial" w:cs="Arial"/>
                <w:w w:val="117"/>
              </w:rPr>
              <w:t>ac</w:t>
            </w:r>
            <w:r w:rsidRPr="00E61395">
              <w:rPr>
                <w:rFonts w:ascii="Arial" w:eastAsia="Carlito" w:hAnsi="Arial" w:cs="Arial"/>
                <w:spacing w:val="-1"/>
                <w:w w:val="97"/>
              </w:rPr>
              <w:t>i</w:t>
            </w:r>
            <w:r w:rsidRPr="00E61395">
              <w:rPr>
                <w:rFonts w:ascii="Arial" w:eastAsia="Carlito" w:hAnsi="Arial" w:cs="Arial"/>
                <w:w w:val="106"/>
              </w:rPr>
              <w:t>ón</w:t>
            </w:r>
            <w:r w:rsidRPr="00E61395">
              <w:rPr>
                <w:rFonts w:ascii="Arial" w:eastAsia="Carlito" w:hAnsi="Arial" w:cs="Arial"/>
                <w:spacing w:val="8"/>
              </w:rPr>
              <w:t xml:space="preserve"> </w:t>
            </w:r>
            <w:r w:rsidRPr="00E61395">
              <w:rPr>
                <w:rFonts w:ascii="Arial" w:eastAsia="Carlito" w:hAnsi="Arial" w:cs="Arial"/>
              </w:rPr>
              <w:t>de</w:t>
            </w:r>
            <w:r w:rsidRPr="00E61395">
              <w:rPr>
                <w:rFonts w:ascii="Arial" w:eastAsia="Carlito" w:hAnsi="Arial" w:cs="Arial"/>
                <w:spacing w:val="28"/>
              </w:rPr>
              <w:t xml:space="preserve"> </w:t>
            </w:r>
            <w:r w:rsidRPr="00E61395">
              <w:rPr>
                <w:rFonts w:ascii="Arial" w:eastAsia="Carlito" w:hAnsi="Arial" w:cs="Arial"/>
                <w:spacing w:val="-1"/>
              </w:rPr>
              <w:t>l</w:t>
            </w:r>
            <w:r w:rsidRPr="00E61395">
              <w:rPr>
                <w:rFonts w:ascii="Arial" w:eastAsia="Carlito" w:hAnsi="Arial" w:cs="Arial"/>
              </w:rPr>
              <w:t>a</w:t>
            </w:r>
            <w:r w:rsidRPr="00E61395">
              <w:rPr>
                <w:rFonts w:ascii="Arial" w:eastAsia="Carlito" w:hAnsi="Arial" w:cs="Arial"/>
                <w:spacing w:val="25"/>
              </w:rPr>
              <w:t xml:space="preserve"> </w:t>
            </w:r>
            <w:r w:rsidRPr="00E61395">
              <w:rPr>
                <w:rFonts w:ascii="Arial" w:eastAsia="Carlito" w:hAnsi="Arial" w:cs="Arial"/>
                <w:spacing w:val="-1"/>
                <w:w w:val="110"/>
              </w:rPr>
              <w:t>P</w:t>
            </w:r>
            <w:r w:rsidRPr="00E61395">
              <w:rPr>
                <w:rFonts w:ascii="Arial" w:eastAsia="Carlito" w:hAnsi="Arial" w:cs="Arial"/>
                <w:w w:val="110"/>
              </w:rPr>
              <w:t>o</w:t>
            </w:r>
            <w:r w:rsidRPr="00E61395">
              <w:rPr>
                <w:rFonts w:ascii="Arial" w:eastAsia="Carlito" w:hAnsi="Arial" w:cs="Arial"/>
                <w:spacing w:val="-3"/>
                <w:w w:val="110"/>
              </w:rPr>
              <w:t>l</w:t>
            </w:r>
            <w:r w:rsidRPr="00E61395">
              <w:rPr>
                <w:rFonts w:ascii="Arial" w:eastAsia="Carlito" w:hAnsi="Arial" w:cs="Arial"/>
                <w:spacing w:val="1"/>
                <w:w w:val="110"/>
              </w:rPr>
              <w:t>ít</w:t>
            </w:r>
            <w:r w:rsidRPr="00E61395">
              <w:rPr>
                <w:rFonts w:ascii="Arial" w:eastAsia="Carlito" w:hAnsi="Arial" w:cs="Arial"/>
                <w:spacing w:val="-1"/>
                <w:w w:val="110"/>
              </w:rPr>
              <w:t>i</w:t>
            </w:r>
            <w:r w:rsidRPr="00E61395">
              <w:rPr>
                <w:rFonts w:ascii="Arial" w:eastAsia="Carlito" w:hAnsi="Arial" w:cs="Arial"/>
                <w:w w:val="110"/>
              </w:rPr>
              <w:t>ca</w:t>
            </w:r>
            <w:r w:rsidRPr="00E61395">
              <w:rPr>
                <w:rFonts w:ascii="Arial" w:eastAsia="Carlito" w:hAnsi="Arial" w:cs="Arial"/>
                <w:spacing w:val="10"/>
                <w:w w:val="110"/>
              </w:rPr>
              <w:t xml:space="preserve"> </w:t>
            </w:r>
            <w:r w:rsidRPr="00E61395">
              <w:rPr>
                <w:rFonts w:ascii="Arial" w:eastAsia="Carlito" w:hAnsi="Arial" w:cs="Arial"/>
              </w:rPr>
              <w:t>de</w:t>
            </w:r>
            <w:r w:rsidRPr="00E61395">
              <w:rPr>
                <w:rFonts w:ascii="Arial" w:eastAsia="Carlito" w:hAnsi="Arial" w:cs="Arial"/>
                <w:spacing w:val="28"/>
              </w:rPr>
              <w:t xml:space="preserve"> </w:t>
            </w:r>
            <w:r w:rsidRPr="00E61395">
              <w:rPr>
                <w:rFonts w:ascii="Arial" w:eastAsia="Carlito" w:hAnsi="Arial" w:cs="Arial"/>
                <w:spacing w:val="-1"/>
                <w:w w:val="107"/>
              </w:rPr>
              <w:t>G</w:t>
            </w:r>
            <w:r w:rsidRPr="00E61395">
              <w:rPr>
                <w:rFonts w:ascii="Arial" w:eastAsia="Carlito" w:hAnsi="Arial" w:cs="Arial"/>
                <w:w w:val="107"/>
              </w:rPr>
              <w:t>ob</w:t>
            </w:r>
            <w:r w:rsidRPr="00E61395">
              <w:rPr>
                <w:rFonts w:ascii="Arial" w:eastAsia="Carlito" w:hAnsi="Arial" w:cs="Arial"/>
                <w:spacing w:val="-1"/>
                <w:w w:val="107"/>
              </w:rPr>
              <w:t>i</w:t>
            </w:r>
            <w:r w:rsidRPr="00E61395">
              <w:rPr>
                <w:rFonts w:ascii="Arial" w:eastAsia="Carlito" w:hAnsi="Arial" w:cs="Arial"/>
                <w:w w:val="107"/>
              </w:rPr>
              <w:t>er</w:t>
            </w:r>
            <w:r w:rsidRPr="00E61395">
              <w:rPr>
                <w:rFonts w:ascii="Arial" w:eastAsia="Carlito" w:hAnsi="Arial" w:cs="Arial"/>
                <w:spacing w:val="-2"/>
                <w:w w:val="107"/>
              </w:rPr>
              <w:t>n</w:t>
            </w:r>
            <w:r w:rsidRPr="00E61395">
              <w:rPr>
                <w:rFonts w:ascii="Arial" w:eastAsia="Carlito" w:hAnsi="Arial" w:cs="Arial"/>
                <w:w w:val="107"/>
              </w:rPr>
              <w:t>o</w:t>
            </w:r>
            <w:r w:rsidRPr="00E61395">
              <w:rPr>
                <w:rFonts w:ascii="Arial" w:eastAsia="Carlito" w:hAnsi="Arial" w:cs="Arial"/>
                <w:spacing w:val="9"/>
                <w:w w:val="107"/>
              </w:rPr>
              <w:t xml:space="preserve"> </w:t>
            </w:r>
            <w:r w:rsidRPr="00E61395">
              <w:rPr>
                <w:rFonts w:ascii="Arial" w:eastAsia="Carlito" w:hAnsi="Arial" w:cs="Arial"/>
                <w:spacing w:val="-1"/>
                <w:w w:val="112"/>
              </w:rPr>
              <w:t>D</w:t>
            </w:r>
            <w:r w:rsidRPr="00E61395">
              <w:rPr>
                <w:rFonts w:ascii="Arial" w:eastAsia="Carlito" w:hAnsi="Arial" w:cs="Arial"/>
                <w:w w:val="112"/>
              </w:rPr>
              <w:t>i</w:t>
            </w:r>
            <w:r w:rsidRPr="00E61395">
              <w:rPr>
                <w:rFonts w:ascii="Arial" w:eastAsia="Carlito" w:hAnsi="Arial" w:cs="Arial"/>
                <w:w w:val="118"/>
              </w:rPr>
              <w:t>g</w:t>
            </w:r>
            <w:r w:rsidRPr="00E61395">
              <w:rPr>
                <w:rFonts w:ascii="Arial" w:eastAsia="Carlito" w:hAnsi="Arial" w:cs="Arial"/>
                <w:spacing w:val="-1"/>
                <w:w w:val="97"/>
              </w:rPr>
              <w:t>i</w:t>
            </w:r>
            <w:r w:rsidRPr="00E61395">
              <w:rPr>
                <w:rFonts w:ascii="Arial" w:eastAsia="Carlito" w:hAnsi="Arial" w:cs="Arial"/>
                <w:spacing w:val="1"/>
                <w:w w:val="83"/>
              </w:rPr>
              <w:t>t</w:t>
            </w:r>
            <w:r w:rsidRPr="00E61395">
              <w:rPr>
                <w:rFonts w:ascii="Arial" w:eastAsia="Carlito" w:hAnsi="Arial" w:cs="Arial"/>
                <w:w w:val="110"/>
              </w:rPr>
              <w:t>al</w:t>
            </w:r>
            <w:r w:rsidRPr="00E61395">
              <w:rPr>
                <w:rFonts w:ascii="Arial" w:eastAsia="Carlito" w:hAnsi="Arial" w:cs="Arial"/>
                <w:spacing w:val="7"/>
              </w:rPr>
              <w:t xml:space="preserve"> </w:t>
            </w:r>
            <w:r w:rsidRPr="00E61395">
              <w:rPr>
                <w:rFonts w:ascii="Arial" w:eastAsia="Carlito" w:hAnsi="Arial" w:cs="Arial"/>
              </w:rPr>
              <w:t>den</w:t>
            </w:r>
            <w:r w:rsidRPr="00E61395">
              <w:rPr>
                <w:rFonts w:ascii="Arial" w:eastAsia="Carlito" w:hAnsi="Arial" w:cs="Arial"/>
                <w:spacing w:val="1"/>
              </w:rPr>
              <w:t>tr</w:t>
            </w:r>
            <w:r w:rsidRPr="00E61395">
              <w:rPr>
                <w:rFonts w:ascii="Arial" w:eastAsia="Carlito" w:hAnsi="Arial" w:cs="Arial"/>
              </w:rPr>
              <w:t>o</w:t>
            </w:r>
            <w:r w:rsidRPr="00E61395">
              <w:rPr>
                <w:rFonts w:ascii="Arial" w:eastAsia="Carlito" w:hAnsi="Arial" w:cs="Arial"/>
                <w:spacing w:val="27"/>
              </w:rPr>
              <w:t xml:space="preserve"> </w:t>
            </w:r>
            <w:r w:rsidRPr="00E61395">
              <w:rPr>
                <w:rFonts w:ascii="Arial" w:eastAsia="Carlito" w:hAnsi="Arial" w:cs="Arial"/>
                <w:w w:val="109"/>
              </w:rPr>
              <w:t xml:space="preserve">de </w:t>
            </w:r>
            <w:r w:rsidRPr="00E61395">
              <w:rPr>
                <w:rFonts w:ascii="Arial" w:eastAsia="Carlito" w:hAnsi="Arial" w:cs="Arial"/>
                <w:spacing w:val="-1"/>
              </w:rPr>
              <w:t>l</w:t>
            </w:r>
            <w:r w:rsidRPr="00E61395">
              <w:rPr>
                <w:rFonts w:ascii="Arial" w:eastAsia="Carlito" w:hAnsi="Arial" w:cs="Arial"/>
              </w:rPr>
              <w:t>a</w:t>
            </w:r>
            <w:r w:rsidRPr="00E61395">
              <w:rPr>
                <w:rFonts w:ascii="Arial" w:eastAsia="Carlito" w:hAnsi="Arial" w:cs="Arial"/>
                <w:spacing w:val="27"/>
              </w:rPr>
              <w:t xml:space="preserve"> </w:t>
            </w:r>
            <w:r w:rsidRPr="00E61395">
              <w:rPr>
                <w:rFonts w:ascii="Arial" w:eastAsia="Carlito" w:hAnsi="Arial" w:cs="Arial"/>
                <w:w w:val="109"/>
              </w:rPr>
              <w:t>en</w:t>
            </w:r>
            <w:r w:rsidRPr="00E61395">
              <w:rPr>
                <w:rFonts w:ascii="Arial" w:eastAsia="Carlito" w:hAnsi="Arial" w:cs="Arial"/>
                <w:spacing w:val="1"/>
                <w:w w:val="83"/>
              </w:rPr>
              <w:t>t</w:t>
            </w:r>
            <w:r w:rsidRPr="00E61395">
              <w:rPr>
                <w:rFonts w:ascii="Arial" w:eastAsia="Carlito" w:hAnsi="Arial" w:cs="Arial"/>
                <w:spacing w:val="-1"/>
                <w:w w:val="97"/>
              </w:rPr>
              <w:t>i</w:t>
            </w:r>
            <w:r w:rsidRPr="00E61395">
              <w:rPr>
                <w:rFonts w:ascii="Arial" w:eastAsia="Carlito" w:hAnsi="Arial" w:cs="Arial"/>
                <w:w w:val="106"/>
              </w:rPr>
              <w:t>d</w:t>
            </w:r>
            <w:r w:rsidRPr="00E61395">
              <w:rPr>
                <w:rFonts w:ascii="Arial" w:eastAsia="Carlito" w:hAnsi="Arial" w:cs="Arial"/>
                <w:w w:val="116"/>
              </w:rPr>
              <w:t>a</w:t>
            </w:r>
            <w:r w:rsidRPr="00E61395">
              <w:rPr>
                <w:rFonts w:ascii="Arial" w:eastAsia="Carlito" w:hAnsi="Arial" w:cs="Arial"/>
                <w:spacing w:val="-3"/>
                <w:w w:val="107"/>
              </w:rPr>
              <w:t>d.</w:t>
            </w:r>
          </w:p>
        </w:tc>
      </w:tr>
      <w:tr w:rsidR="00E61395" w:rsidRPr="00E61395" w14:paraId="5107C71E" w14:textId="77777777" w:rsidTr="00E61395">
        <w:trPr>
          <w:trHeight w:hRule="exact" w:val="485"/>
        </w:trPr>
        <w:tc>
          <w:tcPr>
            <w:tcW w:w="2465" w:type="dxa"/>
            <w:vMerge/>
            <w:tcBorders>
              <w:top w:val="single" w:sz="6" w:space="0" w:color="000000"/>
              <w:left w:val="single" w:sz="6" w:space="0" w:color="000000"/>
              <w:right w:val="single" w:sz="6" w:space="0" w:color="000000"/>
            </w:tcBorders>
          </w:tcPr>
          <w:p w14:paraId="0D24B301" w14:textId="77777777" w:rsidR="00E61395" w:rsidRPr="00E61395" w:rsidRDefault="00E61395" w:rsidP="00A41C52">
            <w:pPr>
              <w:spacing w:line="200" w:lineRule="exact"/>
              <w:rPr>
                <w:rFonts w:ascii="Arial" w:hAnsi="Arial" w:cs="Arial"/>
              </w:rPr>
            </w:pPr>
          </w:p>
        </w:tc>
        <w:tc>
          <w:tcPr>
            <w:tcW w:w="5646" w:type="dxa"/>
            <w:vMerge/>
            <w:tcBorders>
              <w:top w:val="single" w:sz="6" w:space="0" w:color="000000"/>
              <w:left w:val="single" w:sz="6" w:space="0" w:color="000000"/>
              <w:right w:val="single" w:sz="6" w:space="0" w:color="000000"/>
            </w:tcBorders>
          </w:tcPr>
          <w:p w14:paraId="53F3F4EB" w14:textId="77777777" w:rsidR="00E61395" w:rsidRPr="00E61395" w:rsidRDefault="00E61395" w:rsidP="00A41C52">
            <w:pPr>
              <w:spacing w:before="2" w:line="214" w:lineRule="auto"/>
              <w:ind w:left="105" w:right="64"/>
              <w:jc w:val="both"/>
              <w:rPr>
                <w:rFonts w:ascii="Arial" w:eastAsia="Carlito" w:hAnsi="Arial" w:cs="Arial"/>
                <w:spacing w:val="-1"/>
                <w:w w:val="114"/>
              </w:rPr>
            </w:pPr>
          </w:p>
        </w:tc>
      </w:tr>
      <w:tr w:rsidR="00E61395" w:rsidRPr="00E61395" w14:paraId="68A6D61D" w14:textId="77777777" w:rsidTr="00E61395">
        <w:trPr>
          <w:trHeight w:hRule="exact" w:val="300"/>
        </w:trPr>
        <w:tc>
          <w:tcPr>
            <w:tcW w:w="2465" w:type="dxa"/>
            <w:vMerge/>
            <w:tcBorders>
              <w:left w:val="single" w:sz="6" w:space="0" w:color="000000"/>
              <w:bottom w:val="single" w:sz="4" w:space="0" w:color="auto"/>
              <w:right w:val="single" w:sz="6" w:space="0" w:color="000000"/>
            </w:tcBorders>
          </w:tcPr>
          <w:p w14:paraId="326EAB62" w14:textId="77777777" w:rsidR="00E61395" w:rsidRPr="00E61395" w:rsidRDefault="00E61395" w:rsidP="00A41C52">
            <w:pPr>
              <w:rPr>
                <w:rFonts w:ascii="Arial" w:hAnsi="Arial" w:cs="Arial"/>
              </w:rPr>
            </w:pPr>
          </w:p>
        </w:tc>
        <w:tc>
          <w:tcPr>
            <w:tcW w:w="5646" w:type="dxa"/>
            <w:vMerge/>
            <w:tcBorders>
              <w:left w:val="single" w:sz="6" w:space="0" w:color="000000"/>
              <w:bottom w:val="single" w:sz="4" w:space="0" w:color="auto"/>
              <w:right w:val="single" w:sz="6" w:space="0" w:color="000000"/>
            </w:tcBorders>
          </w:tcPr>
          <w:p w14:paraId="5AB18E24" w14:textId="77777777" w:rsidR="00E61395" w:rsidRPr="00E61395" w:rsidRDefault="00E61395" w:rsidP="00A41C52">
            <w:pPr>
              <w:rPr>
                <w:rFonts w:ascii="Arial" w:hAnsi="Arial" w:cs="Arial"/>
              </w:rPr>
            </w:pPr>
          </w:p>
        </w:tc>
      </w:tr>
      <w:tr w:rsidR="00E61395" w:rsidRPr="00E61395" w14:paraId="35202576" w14:textId="77777777" w:rsidTr="00E61395">
        <w:trPr>
          <w:trHeight w:hRule="exact" w:val="712"/>
        </w:trPr>
        <w:tc>
          <w:tcPr>
            <w:tcW w:w="2465" w:type="dxa"/>
            <w:tcBorders>
              <w:top w:val="single" w:sz="4" w:space="0" w:color="auto"/>
              <w:left w:val="single" w:sz="6" w:space="0" w:color="000000"/>
              <w:bottom w:val="single" w:sz="6" w:space="0" w:color="000000"/>
              <w:right w:val="single" w:sz="6" w:space="0" w:color="000000"/>
            </w:tcBorders>
          </w:tcPr>
          <w:p w14:paraId="63710AF9" w14:textId="77777777" w:rsidR="00E61395" w:rsidRPr="00E61395" w:rsidRDefault="00E61395" w:rsidP="00A41C52">
            <w:pPr>
              <w:ind w:left="105"/>
              <w:rPr>
                <w:rFonts w:ascii="Arial" w:hAnsi="Arial" w:cs="Arial"/>
              </w:rPr>
            </w:pPr>
            <w:r w:rsidRPr="00E61395">
              <w:rPr>
                <w:rFonts w:ascii="Arial" w:eastAsia="Carlito" w:hAnsi="Arial" w:cs="Arial"/>
                <w:b/>
                <w:spacing w:val="-1"/>
                <w:w w:val="139"/>
                <w:position w:val="-13"/>
              </w:rPr>
              <w:t>E</w:t>
            </w:r>
            <w:r w:rsidRPr="00E61395">
              <w:rPr>
                <w:rFonts w:ascii="Arial" w:eastAsia="Carlito" w:hAnsi="Arial" w:cs="Arial"/>
                <w:b/>
                <w:spacing w:val="-3"/>
                <w:w w:val="139"/>
                <w:position w:val="-13"/>
              </w:rPr>
              <w:t>S</w:t>
            </w:r>
            <w:r w:rsidRPr="00E61395">
              <w:rPr>
                <w:rFonts w:ascii="Arial" w:eastAsia="Carlito" w:hAnsi="Arial" w:cs="Arial"/>
                <w:b/>
                <w:spacing w:val="4"/>
                <w:w w:val="123"/>
                <w:position w:val="-13"/>
              </w:rPr>
              <w:t>T</w:t>
            </w:r>
            <w:r w:rsidRPr="00E61395">
              <w:rPr>
                <w:rFonts w:ascii="Arial" w:eastAsia="Carlito" w:hAnsi="Arial" w:cs="Arial"/>
                <w:b/>
                <w:spacing w:val="-3"/>
                <w:w w:val="124"/>
                <w:position w:val="-13"/>
              </w:rPr>
              <w:t>R</w:t>
            </w:r>
            <w:r w:rsidRPr="00E61395">
              <w:rPr>
                <w:rFonts w:ascii="Arial" w:eastAsia="Carlito" w:hAnsi="Arial" w:cs="Arial"/>
                <w:b/>
                <w:spacing w:val="-1"/>
                <w:w w:val="124"/>
                <w:position w:val="-13"/>
              </w:rPr>
              <w:t>A</w:t>
            </w:r>
            <w:r w:rsidRPr="00E61395">
              <w:rPr>
                <w:rFonts w:ascii="Arial" w:eastAsia="Carlito" w:hAnsi="Arial" w:cs="Arial"/>
                <w:b/>
                <w:spacing w:val="4"/>
                <w:w w:val="123"/>
                <w:position w:val="-13"/>
              </w:rPr>
              <w:t>T</w:t>
            </w:r>
            <w:r w:rsidRPr="00E61395">
              <w:rPr>
                <w:rFonts w:ascii="Arial" w:eastAsia="Carlito" w:hAnsi="Arial" w:cs="Arial"/>
                <w:b/>
                <w:spacing w:val="-6"/>
                <w:w w:val="137"/>
                <w:position w:val="-13"/>
              </w:rPr>
              <w:t>E</w:t>
            </w:r>
            <w:r w:rsidRPr="00E61395">
              <w:rPr>
                <w:rFonts w:ascii="Arial" w:eastAsia="Carlito" w:hAnsi="Arial" w:cs="Arial"/>
                <w:b/>
                <w:spacing w:val="-1"/>
                <w:w w:val="122"/>
                <w:position w:val="-13"/>
              </w:rPr>
              <w:t>G</w:t>
            </w:r>
            <w:r w:rsidRPr="00E61395">
              <w:rPr>
                <w:rFonts w:ascii="Arial" w:eastAsia="Carlito" w:hAnsi="Arial" w:cs="Arial"/>
                <w:b/>
                <w:spacing w:val="1"/>
                <w:w w:val="104"/>
                <w:position w:val="-13"/>
              </w:rPr>
              <w:t>I</w:t>
            </w:r>
            <w:r w:rsidRPr="00E61395">
              <w:rPr>
                <w:rFonts w:ascii="Arial" w:eastAsia="Carlito" w:hAnsi="Arial" w:cs="Arial"/>
                <w:b/>
                <w:w w:val="119"/>
                <w:position w:val="-13"/>
              </w:rPr>
              <w:t>A 3</w:t>
            </w:r>
          </w:p>
        </w:tc>
        <w:tc>
          <w:tcPr>
            <w:tcW w:w="5646" w:type="dxa"/>
            <w:tcBorders>
              <w:top w:val="single" w:sz="4" w:space="0" w:color="auto"/>
              <w:left w:val="single" w:sz="6" w:space="0" w:color="000000"/>
              <w:bottom w:val="single" w:sz="6" w:space="0" w:color="000000"/>
              <w:right w:val="single" w:sz="6" w:space="0" w:color="000000"/>
            </w:tcBorders>
          </w:tcPr>
          <w:p w14:paraId="02BED6A4" w14:textId="77777777" w:rsidR="00E61395" w:rsidRPr="00E61395" w:rsidRDefault="00E61395" w:rsidP="00A41C52">
            <w:pPr>
              <w:rPr>
                <w:rFonts w:ascii="Arial" w:eastAsia="Carlito" w:hAnsi="Arial" w:cs="Arial"/>
              </w:rPr>
            </w:pPr>
            <w:r w:rsidRPr="00E61395">
              <w:rPr>
                <w:rFonts w:ascii="Arial" w:eastAsia="Carlito" w:hAnsi="Arial" w:cs="Arial"/>
                <w:spacing w:val="-1"/>
                <w:w w:val="129"/>
              </w:rPr>
              <w:t xml:space="preserve"> </w:t>
            </w:r>
            <w:r w:rsidRPr="00E61395">
              <w:rPr>
                <w:rFonts w:ascii="Arial" w:eastAsia="Carlito" w:hAnsi="Arial" w:cs="Arial"/>
              </w:rPr>
              <w:t xml:space="preserve">Potenciar las   herramientas existentes para   el    registro </w:t>
            </w:r>
          </w:p>
          <w:p w14:paraId="6E3CFF6F" w14:textId="77777777" w:rsidR="00E61395" w:rsidRPr="00E61395" w:rsidRDefault="00E61395" w:rsidP="00A41C52">
            <w:pPr>
              <w:rPr>
                <w:rFonts w:ascii="Arial" w:hAnsi="Arial" w:cs="Arial"/>
              </w:rPr>
            </w:pPr>
            <w:r w:rsidRPr="00E61395">
              <w:rPr>
                <w:rFonts w:ascii="Arial" w:eastAsia="Carlito" w:hAnsi="Arial" w:cs="Arial"/>
              </w:rPr>
              <w:t xml:space="preserve"> y control en la atención a los usuarios.</w:t>
            </w:r>
          </w:p>
        </w:tc>
      </w:tr>
    </w:tbl>
    <w:p w14:paraId="3CC750A9" w14:textId="456E482C" w:rsidR="00E61395" w:rsidRDefault="00E61395" w:rsidP="00E61395">
      <w:pPr>
        <w:pStyle w:val="Prrafodelista"/>
        <w:ind w:left="-142"/>
        <w:rPr>
          <w:rFonts w:ascii="Arial" w:hAnsi="Arial" w:cs="Arial"/>
          <w:b/>
          <w:bCs/>
        </w:rPr>
      </w:pPr>
    </w:p>
    <w:p w14:paraId="7B250B5F" w14:textId="057B6DFA" w:rsidR="00E61395" w:rsidRDefault="00C12A4B" w:rsidP="00C12A4B">
      <w:pPr>
        <w:rPr>
          <w:rFonts w:ascii="Arial" w:hAnsi="Arial" w:cs="Arial"/>
        </w:rPr>
      </w:pPr>
      <w:r w:rsidRPr="00C12A4B">
        <w:rPr>
          <w:rFonts w:ascii="Arial" w:hAnsi="Arial" w:cs="Arial"/>
        </w:rPr>
        <w:t>Estrategias que contribuyen a optimizar los procesos administrativos y de control de la entidad.</w:t>
      </w:r>
    </w:p>
    <w:tbl>
      <w:tblPr>
        <w:tblW w:w="0" w:type="auto"/>
        <w:tblInd w:w="276" w:type="dxa"/>
        <w:tblLayout w:type="fixed"/>
        <w:tblCellMar>
          <w:left w:w="0" w:type="dxa"/>
          <w:right w:w="0" w:type="dxa"/>
        </w:tblCellMar>
        <w:tblLook w:val="01E0" w:firstRow="1" w:lastRow="1" w:firstColumn="1" w:lastColumn="1" w:noHBand="0" w:noVBand="0"/>
      </w:tblPr>
      <w:tblGrid>
        <w:gridCol w:w="2340"/>
        <w:gridCol w:w="5788"/>
      </w:tblGrid>
      <w:tr w:rsidR="00C12A4B" w:rsidRPr="00C12A4B" w14:paraId="64C74134" w14:textId="77777777" w:rsidTr="00C12A4B">
        <w:trPr>
          <w:trHeight w:hRule="exact" w:val="933"/>
        </w:trPr>
        <w:tc>
          <w:tcPr>
            <w:tcW w:w="2340" w:type="dxa"/>
            <w:tcBorders>
              <w:top w:val="single" w:sz="6" w:space="0" w:color="000000"/>
              <w:left w:val="single" w:sz="6" w:space="0" w:color="000000"/>
              <w:bottom w:val="single" w:sz="6" w:space="0" w:color="000000"/>
              <w:right w:val="single" w:sz="6" w:space="0" w:color="000000"/>
            </w:tcBorders>
          </w:tcPr>
          <w:p w14:paraId="336C9DAC" w14:textId="77777777" w:rsidR="00C12A4B" w:rsidRPr="00C12A4B" w:rsidRDefault="00C12A4B" w:rsidP="00A41C52">
            <w:pPr>
              <w:spacing w:before="54"/>
              <w:ind w:left="105"/>
              <w:rPr>
                <w:rFonts w:ascii="Arial" w:eastAsia="Carlito" w:hAnsi="Arial" w:cs="Arial"/>
              </w:rPr>
            </w:pPr>
            <w:r w:rsidRPr="00C12A4B">
              <w:rPr>
                <w:rFonts w:ascii="Arial" w:eastAsia="Carlito" w:hAnsi="Arial" w:cs="Arial"/>
                <w:b/>
                <w:spacing w:val="-1"/>
                <w:w w:val="139"/>
              </w:rPr>
              <w:lastRenderedPageBreak/>
              <w:t>E</w:t>
            </w:r>
            <w:r w:rsidRPr="00C12A4B">
              <w:rPr>
                <w:rFonts w:ascii="Arial" w:eastAsia="Carlito" w:hAnsi="Arial" w:cs="Arial"/>
                <w:b/>
                <w:spacing w:val="-3"/>
                <w:w w:val="139"/>
              </w:rPr>
              <w:t>S</w:t>
            </w:r>
            <w:r w:rsidRPr="00C12A4B">
              <w:rPr>
                <w:rFonts w:ascii="Arial" w:eastAsia="Carlito" w:hAnsi="Arial" w:cs="Arial"/>
                <w:b/>
                <w:spacing w:val="4"/>
                <w:w w:val="123"/>
              </w:rPr>
              <w:t>T</w:t>
            </w:r>
            <w:r w:rsidRPr="00C12A4B">
              <w:rPr>
                <w:rFonts w:ascii="Arial" w:eastAsia="Carlito" w:hAnsi="Arial" w:cs="Arial"/>
                <w:b/>
                <w:spacing w:val="-3"/>
                <w:w w:val="124"/>
              </w:rPr>
              <w:t>R</w:t>
            </w:r>
            <w:r w:rsidRPr="00C12A4B">
              <w:rPr>
                <w:rFonts w:ascii="Arial" w:eastAsia="Carlito" w:hAnsi="Arial" w:cs="Arial"/>
                <w:b/>
                <w:spacing w:val="-1"/>
                <w:w w:val="124"/>
              </w:rPr>
              <w:t>A</w:t>
            </w:r>
            <w:r w:rsidRPr="00C12A4B">
              <w:rPr>
                <w:rFonts w:ascii="Arial" w:eastAsia="Carlito" w:hAnsi="Arial" w:cs="Arial"/>
                <w:b/>
                <w:spacing w:val="4"/>
                <w:w w:val="123"/>
              </w:rPr>
              <w:t>T</w:t>
            </w:r>
            <w:r w:rsidRPr="00C12A4B">
              <w:rPr>
                <w:rFonts w:ascii="Arial" w:eastAsia="Carlito" w:hAnsi="Arial" w:cs="Arial"/>
                <w:b/>
                <w:spacing w:val="-6"/>
                <w:w w:val="137"/>
              </w:rPr>
              <w:t>E</w:t>
            </w:r>
            <w:r w:rsidRPr="00C12A4B">
              <w:rPr>
                <w:rFonts w:ascii="Arial" w:eastAsia="Carlito" w:hAnsi="Arial" w:cs="Arial"/>
                <w:b/>
                <w:spacing w:val="-1"/>
                <w:w w:val="122"/>
              </w:rPr>
              <w:t>G</w:t>
            </w:r>
            <w:r w:rsidRPr="00C12A4B">
              <w:rPr>
                <w:rFonts w:ascii="Arial" w:eastAsia="Carlito" w:hAnsi="Arial" w:cs="Arial"/>
                <w:b/>
                <w:spacing w:val="1"/>
                <w:w w:val="104"/>
              </w:rPr>
              <w:t>I</w:t>
            </w:r>
            <w:r w:rsidRPr="00C12A4B">
              <w:rPr>
                <w:rFonts w:ascii="Arial" w:eastAsia="Carlito" w:hAnsi="Arial" w:cs="Arial"/>
                <w:b/>
                <w:w w:val="119"/>
              </w:rPr>
              <w:t>A</w:t>
            </w:r>
            <w:r w:rsidRPr="00C12A4B">
              <w:rPr>
                <w:rFonts w:ascii="Arial" w:eastAsia="Carlito" w:hAnsi="Arial" w:cs="Arial"/>
                <w:b/>
                <w:spacing w:val="11"/>
              </w:rPr>
              <w:t xml:space="preserve"> </w:t>
            </w:r>
            <w:r w:rsidRPr="00C12A4B">
              <w:rPr>
                <w:rFonts w:ascii="Arial" w:eastAsia="Carlito" w:hAnsi="Arial" w:cs="Arial"/>
                <w:b/>
                <w:w w:val="110"/>
              </w:rPr>
              <w:t>4</w:t>
            </w:r>
          </w:p>
        </w:tc>
        <w:tc>
          <w:tcPr>
            <w:tcW w:w="5788" w:type="dxa"/>
            <w:tcBorders>
              <w:top w:val="single" w:sz="6" w:space="0" w:color="000000"/>
              <w:left w:val="single" w:sz="6" w:space="0" w:color="000000"/>
              <w:bottom w:val="single" w:sz="6" w:space="0" w:color="000000"/>
              <w:right w:val="single" w:sz="6" w:space="0" w:color="000000"/>
            </w:tcBorders>
          </w:tcPr>
          <w:p w14:paraId="68E99A09" w14:textId="77777777" w:rsidR="00C12A4B" w:rsidRPr="00C12A4B" w:rsidRDefault="00C12A4B" w:rsidP="00A41C52">
            <w:pPr>
              <w:spacing w:before="4" w:line="240" w:lineRule="exact"/>
              <w:ind w:left="105" w:right="78"/>
              <w:rPr>
                <w:rFonts w:ascii="Arial" w:eastAsia="Carlito" w:hAnsi="Arial" w:cs="Arial"/>
              </w:rPr>
            </w:pPr>
            <w:r w:rsidRPr="00C12A4B">
              <w:rPr>
                <w:rFonts w:ascii="Arial" w:eastAsia="Carlito" w:hAnsi="Arial" w:cs="Arial"/>
                <w:spacing w:val="1"/>
              </w:rPr>
              <w:t>I</w:t>
            </w:r>
            <w:r w:rsidRPr="00C12A4B">
              <w:rPr>
                <w:rFonts w:ascii="Arial" w:eastAsia="Carlito" w:hAnsi="Arial" w:cs="Arial"/>
              </w:rPr>
              <w:t>nco</w:t>
            </w:r>
            <w:r w:rsidRPr="00C12A4B">
              <w:rPr>
                <w:rFonts w:ascii="Arial" w:eastAsia="Carlito" w:hAnsi="Arial" w:cs="Arial"/>
                <w:spacing w:val="1"/>
              </w:rPr>
              <w:t>r</w:t>
            </w:r>
            <w:r w:rsidRPr="00C12A4B">
              <w:rPr>
                <w:rFonts w:ascii="Arial" w:eastAsia="Carlito" w:hAnsi="Arial" w:cs="Arial"/>
              </w:rPr>
              <w:t>p</w:t>
            </w:r>
            <w:r w:rsidRPr="00C12A4B">
              <w:rPr>
                <w:rFonts w:ascii="Arial" w:eastAsia="Carlito" w:hAnsi="Arial" w:cs="Arial"/>
                <w:spacing w:val="-3"/>
              </w:rPr>
              <w:t>o</w:t>
            </w:r>
            <w:r w:rsidRPr="00C12A4B">
              <w:rPr>
                <w:rFonts w:ascii="Arial" w:eastAsia="Carlito" w:hAnsi="Arial" w:cs="Arial"/>
                <w:spacing w:val="1"/>
              </w:rPr>
              <w:t>r</w:t>
            </w:r>
            <w:r w:rsidRPr="00C12A4B">
              <w:rPr>
                <w:rFonts w:ascii="Arial" w:eastAsia="Carlito" w:hAnsi="Arial" w:cs="Arial"/>
                <w:spacing w:val="-3"/>
              </w:rPr>
              <w:t>a</w:t>
            </w:r>
            <w:r w:rsidRPr="00C12A4B">
              <w:rPr>
                <w:rFonts w:ascii="Arial" w:eastAsia="Carlito" w:hAnsi="Arial" w:cs="Arial"/>
              </w:rPr>
              <w:t xml:space="preserve">r </w:t>
            </w:r>
            <w:r w:rsidRPr="00C12A4B">
              <w:rPr>
                <w:rFonts w:ascii="Arial" w:eastAsia="Carlito" w:hAnsi="Arial" w:cs="Arial"/>
                <w:spacing w:val="15"/>
              </w:rPr>
              <w:t>estándares</w:t>
            </w:r>
            <w:r w:rsidRPr="00C12A4B">
              <w:rPr>
                <w:rFonts w:ascii="Arial" w:eastAsia="Carlito" w:hAnsi="Arial" w:cs="Arial"/>
                <w:spacing w:val="13"/>
                <w:w w:val="110"/>
              </w:rPr>
              <w:t xml:space="preserve"> </w:t>
            </w:r>
            <w:r w:rsidRPr="00C12A4B">
              <w:rPr>
                <w:rFonts w:ascii="Arial" w:eastAsia="Carlito" w:hAnsi="Arial" w:cs="Arial"/>
              </w:rPr>
              <w:t>y</w:t>
            </w:r>
            <w:r w:rsidRPr="00C12A4B">
              <w:rPr>
                <w:rFonts w:ascii="Arial" w:eastAsia="Carlito" w:hAnsi="Arial" w:cs="Arial"/>
                <w:spacing w:val="19"/>
              </w:rPr>
              <w:t xml:space="preserve"> </w:t>
            </w:r>
            <w:r w:rsidRPr="00C12A4B">
              <w:rPr>
                <w:rFonts w:ascii="Arial" w:eastAsia="Carlito" w:hAnsi="Arial" w:cs="Arial"/>
                <w:spacing w:val="1"/>
              </w:rPr>
              <w:t>m</w:t>
            </w:r>
            <w:r w:rsidRPr="00C12A4B">
              <w:rPr>
                <w:rFonts w:ascii="Arial" w:eastAsia="Carlito" w:hAnsi="Arial" w:cs="Arial"/>
              </w:rPr>
              <w:t>e</w:t>
            </w:r>
            <w:r w:rsidRPr="00C12A4B">
              <w:rPr>
                <w:rFonts w:ascii="Arial" w:eastAsia="Carlito" w:hAnsi="Arial" w:cs="Arial"/>
                <w:spacing w:val="1"/>
              </w:rPr>
              <w:t>j</w:t>
            </w:r>
            <w:r w:rsidRPr="00C12A4B">
              <w:rPr>
                <w:rFonts w:ascii="Arial" w:eastAsia="Carlito" w:hAnsi="Arial" w:cs="Arial"/>
                <w:spacing w:val="-3"/>
              </w:rPr>
              <w:t>o</w:t>
            </w:r>
            <w:r w:rsidRPr="00C12A4B">
              <w:rPr>
                <w:rFonts w:ascii="Arial" w:eastAsia="Carlito" w:hAnsi="Arial" w:cs="Arial"/>
                <w:spacing w:val="1"/>
              </w:rPr>
              <w:t>r</w:t>
            </w:r>
            <w:r w:rsidRPr="00C12A4B">
              <w:rPr>
                <w:rFonts w:ascii="Arial" w:eastAsia="Carlito" w:hAnsi="Arial" w:cs="Arial"/>
              </w:rPr>
              <w:t xml:space="preserve">es </w:t>
            </w:r>
            <w:r w:rsidRPr="00C12A4B">
              <w:rPr>
                <w:rFonts w:ascii="Arial" w:eastAsia="Carlito" w:hAnsi="Arial" w:cs="Arial"/>
                <w:spacing w:val="19"/>
              </w:rPr>
              <w:t>prácticas</w:t>
            </w:r>
            <w:r w:rsidRPr="00C12A4B">
              <w:rPr>
                <w:rFonts w:ascii="Arial" w:eastAsia="Carlito" w:hAnsi="Arial" w:cs="Arial"/>
                <w:spacing w:val="10"/>
              </w:rPr>
              <w:t xml:space="preserve"> I</w:t>
            </w:r>
            <w:r w:rsidRPr="00C12A4B">
              <w:rPr>
                <w:rFonts w:ascii="Arial" w:eastAsia="Carlito" w:hAnsi="Arial" w:cs="Arial"/>
                <w:spacing w:val="-3"/>
                <w:w w:val="106"/>
              </w:rPr>
              <w:t>n</w:t>
            </w:r>
            <w:r w:rsidRPr="00C12A4B">
              <w:rPr>
                <w:rFonts w:ascii="Arial" w:eastAsia="Carlito" w:hAnsi="Arial" w:cs="Arial"/>
                <w:spacing w:val="2"/>
                <w:w w:val="106"/>
              </w:rPr>
              <w:t>f</w:t>
            </w:r>
            <w:r w:rsidRPr="00C12A4B">
              <w:rPr>
                <w:rFonts w:ascii="Arial" w:eastAsia="Carlito" w:hAnsi="Arial" w:cs="Arial"/>
                <w:spacing w:val="-3"/>
                <w:w w:val="106"/>
              </w:rPr>
              <w:t>o</w:t>
            </w:r>
            <w:r w:rsidRPr="00C12A4B">
              <w:rPr>
                <w:rFonts w:ascii="Arial" w:eastAsia="Carlito" w:hAnsi="Arial" w:cs="Arial"/>
                <w:spacing w:val="1"/>
                <w:w w:val="106"/>
              </w:rPr>
              <w:t>r</w:t>
            </w:r>
            <w:r w:rsidRPr="00C12A4B">
              <w:rPr>
                <w:rFonts w:ascii="Arial" w:eastAsia="Carlito" w:hAnsi="Arial" w:cs="Arial"/>
                <w:spacing w:val="-4"/>
                <w:w w:val="106"/>
              </w:rPr>
              <w:t>m</w:t>
            </w:r>
            <w:r w:rsidRPr="00C12A4B">
              <w:rPr>
                <w:rFonts w:ascii="Arial" w:eastAsia="Carlito" w:hAnsi="Arial" w:cs="Arial"/>
                <w:w w:val="106"/>
              </w:rPr>
              <w:t>áticas</w:t>
            </w:r>
            <w:r w:rsidRPr="00C12A4B">
              <w:rPr>
                <w:rFonts w:ascii="Arial" w:eastAsia="Carlito" w:hAnsi="Arial" w:cs="Arial"/>
                <w:spacing w:val="19"/>
                <w:w w:val="106"/>
              </w:rPr>
              <w:t xml:space="preserve"> </w:t>
            </w:r>
            <w:r w:rsidRPr="00C12A4B">
              <w:rPr>
                <w:rFonts w:ascii="Arial" w:eastAsia="Carlito" w:hAnsi="Arial" w:cs="Arial"/>
                <w:w w:val="116"/>
              </w:rPr>
              <w:t xml:space="preserve">a </w:t>
            </w:r>
            <w:r w:rsidRPr="00C12A4B">
              <w:rPr>
                <w:rFonts w:ascii="Arial" w:eastAsia="Carlito" w:hAnsi="Arial" w:cs="Arial"/>
                <w:spacing w:val="-1"/>
                <w:w w:val="97"/>
              </w:rPr>
              <w:t>l</w:t>
            </w:r>
            <w:r w:rsidRPr="00C12A4B">
              <w:rPr>
                <w:rFonts w:ascii="Arial" w:eastAsia="Carlito" w:hAnsi="Arial" w:cs="Arial"/>
                <w:w w:val="115"/>
              </w:rPr>
              <w:t>os</w:t>
            </w:r>
            <w:r w:rsidRPr="00C12A4B">
              <w:rPr>
                <w:rFonts w:ascii="Arial" w:eastAsia="Carlito" w:hAnsi="Arial" w:cs="Arial"/>
                <w:spacing w:val="12"/>
              </w:rPr>
              <w:t xml:space="preserve"> </w:t>
            </w:r>
            <w:r w:rsidRPr="00C12A4B">
              <w:rPr>
                <w:rFonts w:ascii="Arial" w:eastAsia="Carlito" w:hAnsi="Arial" w:cs="Arial"/>
                <w:w w:val="112"/>
              </w:rPr>
              <w:t>siste</w:t>
            </w:r>
            <w:r w:rsidRPr="00C12A4B">
              <w:rPr>
                <w:rFonts w:ascii="Arial" w:eastAsia="Carlito" w:hAnsi="Arial" w:cs="Arial"/>
                <w:spacing w:val="-2"/>
                <w:w w:val="112"/>
              </w:rPr>
              <w:t>m</w:t>
            </w:r>
            <w:r w:rsidRPr="00C12A4B">
              <w:rPr>
                <w:rFonts w:ascii="Arial" w:eastAsia="Carlito" w:hAnsi="Arial" w:cs="Arial"/>
                <w:spacing w:val="-3"/>
                <w:w w:val="112"/>
              </w:rPr>
              <w:t>a</w:t>
            </w:r>
            <w:r w:rsidRPr="00C12A4B">
              <w:rPr>
                <w:rFonts w:ascii="Arial" w:eastAsia="Carlito" w:hAnsi="Arial" w:cs="Arial"/>
                <w:w w:val="112"/>
              </w:rPr>
              <w:t>s</w:t>
            </w:r>
            <w:r w:rsidRPr="00C12A4B">
              <w:rPr>
                <w:rFonts w:ascii="Arial" w:eastAsia="Carlito" w:hAnsi="Arial" w:cs="Arial"/>
                <w:spacing w:val="12"/>
                <w:w w:val="112"/>
              </w:rPr>
              <w:t xml:space="preserve"> </w:t>
            </w:r>
            <w:r w:rsidRPr="00C12A4B">
              <w:rPr>
                <w:rFonts w:ascii="Arial" w:eastAsia="Carlito" w:hAnsi="Arial" w:cs="Arial"/>
              </w:rPr>
              <w:t>de</w:t>
            </w:r>
            <w:r w:rsidRPr="00C12A4B">
              <w:rPr>
                <w:rFonts w:ascii="Arial" w:eastAsia="Carlito" w:hAnsi="Arial" w:cs="Arial"/>
                <w:spacing w:val="30"/>
              </w:rPr>
              <w:t xml:space="preserve"> </w:t>
            </w:r>
            <w:r w:rsidRPr="00C12A4B">
              <w:rPr>
                <w:rFonts w:ascii="Arial" w:eastAsia="Carlito" w:hAnsi="Arial" w:cs="Arial"/>
                <w:spacing w:val="-1"/>
              </w:rPr>
              <w:t>i</w:t>
            </w:r>
            <w:r w:rsidRPr="00C12A4B">
              <w:rPr>
                <w:rFonts w:ascii="Arial" w:eastAsia="Carlito" w:hAnsi="Arial" w:cs="Arial"/>
                <w:spacing w:val="-3"/>
              </w:rPr>
              <w:t>n</w:t>
            </w:r>
            <w:r w:rsidRPr="00C12A4B">
              <w:rPr>
                <w:rFonts w:ascii="Arial" w:eastAsia="Carlito" w:hAnsi="Arial" w:cs="Arial"/>
                <w:spacing w:val="1"/>
              </w:rPr>
              <w:t>f</w:t>
            </w:r>
            <w:r w:rsidRPr="00C12A4B">
              <w:rPr>
                <w:rFonts w:ascii="Arial" w:eastAsia="Carlito" w:hAnsi="Arial" w:cs="Arial"/>
              </w:rPr>
              <w:t>o</w:t>
            </w:r>
            <w:r w:rsidRPr="00C12A4B">
              <w:rPr>
                <w:rFonts w:ascii="Arial" w:eastAsia="Carlito" w:hAnsi="Arial" w:cs="Arial"/>
                <w:spacing w:val="-2"/>
              </w:rPr>
              <w:t>r</w:t>
            </w:r>
            <w:r w:rsidRPr="00C12A4B">
              <w:rPr>
                <w:rFonts w:ascii="Arial" w:eastAsia="Carlito" w:hAnsi="Arial" w:cs="Arial"/>
                <w:spacing w:val="1"/>
              </w:rPr>
              <w:t>m</w:t>
            </w:r>
            <w:r w:rsidRPr="00C12A4B">
              <w:rPr>
                <w:rFonts w:ascii="Arial" w:eastAsia="Carlito" w:hAnsi="Arial" w:cs="Arial"/>
              </w:rPr>
              <w:t>a</w:t>
            </w:r>
            <w:r w:rsidRPr="00C12A4B">
              <w:rPr>
                <w:rFonts w:ascii="Arial" w:eastAsia="Carlito" w:hAnsi="Arial" w:cs="Arial"/>
                <w:spacing w:val="-5"/>
              </w:rPr>
              <w:t>c</w:t>
            </w:r>
            <w:r w:rsidRPr="00C12A4B">
              <w:rPr>
                <w:rFonts w:ascii="Arial" w:eastAsia="Carlito" w:hAnsi="Arial" w:cs="Arial"/>
                <w:spacing w:val="-1"/>
              </w:rPr>
              <w:t>i</w:t>
            </w:r>
            <w:r w:rsidRPr="00C12A4B">
              <w:rPr>
                <w:rFonts w:ascii="Arial" w:eastAsia="Carlito" w:hAnsi="Arial" w:cs="Arial"/>
              </w:rPr>
              <w:t xml:space="preserve">ón </w:t>
            </w:r>
            <w:r w:rsidRPr="00C12A4B">
              <w:rPr>
                <w:rFonts w:ascii="Arial" w:eastAsia="Carlito" w:hAnsi="Arial" w:cs="Arial"/>
                <w:spacing w:val="20"/>
              </w:rPr>
              <w:t>y</w:t>
            </w:r>
            <w:r w:rsidRPr="00C12A4B">
              <w:rPr>
                <w:rFonts w:ascii="Arial" w:eastAsia="Carlito" w:hAnsi="Arial" w:cs="Arial"/>
                <w:spacing w:val="24"/>
              </w:rPr>
              <w:t xml:space="preserve"> </w:t>
            </w:r>
            <w:r w:rsidRPr="00C12A4B">
              <w:rPr>
                <w:rFonts w:ascii="Arial" w:eastAsia="Carlito" w:hAnsi="Arial" w:cs="Arial"/>
              </w:rPr>
              <w:t>a</w:t>
            </w:r>
            <w:r w:rsidRPr="00C12A4B">
              <w:rPr>
                <w:rFonts w:ascii="Arial" w:eastAsia="Carlito" w:hAnsi="Arial" w:cs="Arial"/>
                <w:spacing w:val="27"/>
              </w:rPr>
              <w:t xml:space="preserve"> </w:t>
            </w:r>
            <w:r w:rsidRPr="00C12A4B">
              <w:rPr>
                <w:rFonts w:ascii="Arial" w:eastAsia="Carlito" w:hAnsi="Arial" w:cs="Arial"/>
                <w:spacing w:val="-1"/>
                <w:w w:val="111"/>
              </w:rPr>
              <w:t>l</w:t>
            </w:r>
            <w:r w:rsidRPr="00C12A4B">
              <w:rPr>
                <w:rFonts w:ascii="Arial" w:eastAsia="Carlito" w:hAnsi="Arial" w:cs="Arial"/>
                <w:w w:val="111"/>
              </w:rPr>
              <w:t>os</w:t>
            </w:r>
            <w:r w:rsidRPr="00C12A4B">
              <w:rPr>
                <w:rFonts w:ascii="Arial" w:eastAsia="Carlito" w:hAnsi="Arial" w:cs="Arial"/>
                <w:spacing w:val="5"/>
                <w:w w:val="111"/>
              </w:rPr>
              <w:t xml:space="preserve"> </w:t>
            </w:r>
            <w:r w:rsidRPr="00C12A4B">
              <w:rPr>
                <w:rFonts w:ascii="Arial" w:eastAsia="Carlito" w:hAnsi="Arial" w:cs="Arial"/>
                <w:w w:val="111"/>
              </w:rPr>
              <w:t>pro</w:t>
            </w:r>
            <w:r w:rsidRPr="00C12A4B">
              <w:rPr>
                <w:rFonts w:ascii="Arial" w:eastAsia="Carlito" w:hAnsi="Arial" w:cs="Arial"/>
                <w:spacing w:val="-2"/>
                <w:w w:val="111"/>
              </w:rPr>
              <w:t>c</w:t>
            </w:r>
            <w:r w:rsidRPr="00C12A4B">
              <w:rPr>
                <w:rFonts w:ascii="Arial" w:eastAsia="Carlito" w:hAnsi="Arial" w:cs="Arial"/>
                <w:spacing w:val="-3"/>
                <w:w w:val="111"/>
              </w:rPr>
              <w:t>e</w:t>
            </w:r>
            <w:r w:rsidRPr="00C12A4B">
              <w:rPr>
                <w:rFonts w:ascii="Arial" w:eastAsia="Carlito" w:hAnsi="Arial" w:cs="Arial"/>
                <w:w w:val="111"/>
              </w:rPr>
              <w:t>sos</w:t>
            </w:r>
            <w:r w:rsidRPr="00C12A4B">
              <w:rPr>
                <w:rFonts w:ascii="Arial" w:eastAsia="Carlito" w:hAnsi="Arial" w:cs="Arial"/>
                <w:spacing w:val="13"/>
                <w:w w:val="111"/>
              </w:rPr>
              <w:t xml:space="preserve"> </w:t>
            </w:r>
            <w:r w:rsidRPr="00C12A4B">
              <w:rPr>
                <w:rFonts w:ascii="Arial" w:eastAsia="Carlito" w:hAnsi="Arial" w:cs="Arial"/>
              </w:rPr>
              <w:t>de</w:t>
            </w:r>
            <w:r w:rsidRPr="00C12A4B">
              <w:rPr>
                <w:rFonts w:ascii="Arial" w:eastAsia="Carlito" w:hAnsi="Arial" w:cs="Arial"/>
                <w:spacing w:val="30"/>
              </w:rPr>
              <w:t xml:space="preserve"> </w:t>
            </w:r>
            <w:r w:rsidRPr="00C12A4B">
              <w:rPr>
                <w:rFonts w:ascii="Arial" w:eastAsia="Carlito" w:hAnsi="Arial" w:cs="Arial"/>
                <w:spacing w:val="-3"/>
              </w:rPr>
              <w:t>l</w:t>
            </w:r>
            <w:r w:rsidRPr="00C12A4B">
              <w:rPr>
                <w:rFonts w:ascii="Arial" w:eastAsia="Carlito" w:hAnsi="Arial" w:cs="Arial"/>
              </w:rPr>
              <w:t>a</w:t>
            </w:r>
            <w:r w:rsidRPr="00C12A4B">
              <w:rPr>
                <w:rFonts w:ascii="Arial" w:eastAsia="Carlito" w:hAnsi="Arial" w:cs="Arial"/>
                <w:spacing w:val="27"/>
              </w:rPr>
              <w:t xml:space="preserve"> </w:t>
            </w:r>
            <w:r w:rsidRPr="00C12A4B">
              <w:rPr>
                <w:rFonts w:ascii="Arial" w:eastAsia="Carlito" w:hAnsi="Arial" w:cs="Arial"/>
                <w:w w:val="109"/>
              </w:rPr>
              <w:t>Ent</w:t>
            </w:r>
            <w:r w:rsidRPr="00C12A4B">
              <w:rPr>
                <w:rFonts w:ascii="Arial" w:eastAsia="Carlito" w:hAnsi="Arial" w:cs="Arial"/>
                <w:spacing w:val="-1"/>
                <w:w w:val="109"/>
              </w:rPr>
              <w:t>i</w:t>
            </w:r>
            <w:r w:rsidRPr="00C12A4B">
              <w:rPr>
                <w:rFonts w:ascii="Arial" w:eastAsia="Carlito" w:hAnsi="Arial" w:cs="Arial"/>
                <w:w w:val="106"/>
              </w:rPr>
              <w:t>d</w:t>
            </w:r>
            <w:r w:rsidRPr="00C12A4B">
              <w:rPr>
                <w:rFonts w:ascii="Arial" w:eastAsia="Carlito" w:hAnsi="Arial" w:cs="Arial"/>
                <w:w w:val="116"/>
              </w:rPr>
              <w:t>a</w:t>
            </w:r>
            <w:r w:rsidRPr="00C12A4B">
              <w:rPr>
                <w:rFonts w:ascii="Arial" w:eastAsia="Carlito" w:hAnsi="Arial" w:cs="Arial"/>
                <w:spacing w:val="-3"/>
                <w:w w:val="106"/>
              </w:rPr>
              <w:t>d</w:t>
            </w:r>
            <w:r w:rsidRPr="00C12A4B">
              <w:rPr>
                <w:rFonts w:ascii="Arial" w:eastAsia="Carlito" w:hAnsi="Arial" w:cs="Arial"/>
                <w:w w:val="110"/>
              </w:rPr>
              <w:t>.</w:t>
            </w:r>
          </w:p>
        </w:tc>
      </w:tr>
      <w:tr w:rsidR="00C12A4B" w:rsidRPr="00C12A4B" w14:paraId="0DF359EF" w14:textId="77777777" w:rsidTr="00C12A4B">
        <w:trPr>
          <w:trHeight w:hRule="exact" w:val="1285"/>
        </w:trPr>
        <w:tc>
          <w:tcPr>
            <w:tcW w:w="2340" w:type="dxa"/>
            <w:tcBorders>
              <w:top w:val="single" w:sz="6" w:space="0" w:color="000000"/>
              <w:left w:val="single" w:sz="6" w:space="0" w:color="000000"/>
              <w:bottom w:val="single" w:sz="6" w:space="0" w:color="000000"/>
              <w:right w:val="single" w:sz="6" w:space="0" w:color="000000"/>
            </w:tcBorders>
          </w:tcPr>
          <w:p w14:paraId="4B1D6459" w14:textId="77777777" w:rsidR="00C12A4B" w:rsidRPr="00C12A4B" w:rsidRDefault="00C12A4B" w:rsidP="00A41C52">
            <w:pPr>
              <w:spacing w:before="17" w:line="280" w:lineRule="exact"/>
              <w:rPr>
                <w:rFonts w:ascii="Arial" w:hAnsi="Arial" w:cs="Arial"/>
              </w:rPr>
            </w:pPr>
          </w:p>
          <w:p w14:paraId="419F78DB" w14:textId="77777777" w:rsidR="00C12A4B" w:rsidRPr="00C12A4B" w:rsidRDefault="00C12A4B" w:rsidP="00A41C52">
            <w:pPr>
              <w:ind w:left="105"/>
              <w:rPr>
                <w:rFonts w:ascii="Arial" w:eastAsia="Carlito" w:hAnsi="Arial" w:cs="Arial"/>
              </w:rPr>
            </w:pPr>
            <w:r w:rsidRPr="00C12A4B">
              <w:rPr>
                <w:rFonts w:ascii="Arial" w:eastAsia="Carlito" w:hAnsi="Arial" w:cs="Arial"/>
                <w:b/>
                <w:spacing w:val="-1"/>
                <w:w w:val="139"/>
              </w:rPr>
              <w:t>E</w:t>
            </w:r>
            <w:r w:rsidRPr="00C12A4B">
              <w:rPr>
                <w:rFonts w:ascii="Arial" w:eastAsia="Carlito" w:hAnsi="Arial" w:cs="Arial"/>
                <w:b/>
                <w:spacing w:val="-3"/>
                <w:w w:val="139"/>
              </w:rPr>
              <w:t>S</w:t>
            </w:r>
            <w:r w:rsidRPr="00C12A4B">
              <w:rPr>
                <w:rFonts w:ascii="Arial" w:eastAsia="Carlito" w:hAnsi="Arial" w:cs="Arial"/>
                <w:b/>
                <w:spacing w:val="4"/>
                <w:w w:val="123"/>
              </w:rPr>
              <w:t>T</w:t>
            </w:r>
            <w:r w:rsidRPr="00C12A4B">
              <w:rPr>
                <w:rFonts w:ascii="Arial" w:eastAsia="Carlito" w:hAnsi="Arial" w:cs="Arial"/>
                <w:b/>
                <w:spacing w:val="-3"/>
                <w:w w:val="124"/>
              </w:rPr>
              <w:t>R</w:t>
            </w:r>
            <w:r w:rsidRPr="00C12A4B">
              <w:rPr>
                <w:rFonts w:ascii="Arial" w:eastAsia="Carlito" w:hAnsi="Arial" w:cs="Arial"/>
                <w:b/>
                <w:spacing w:val="-1"/>
                <w:w w:val="124"/>
              </w:rPr>
              <w:t>A</w:t>
            </w:r>
            <w:r w:rsidRPr="00C12A4B">
              <w:rPr>
                <w:rFonts w:ascii="Arial" w:eastAsia="Carlito" w:hAnsi="Arial" w:cs="Arial"/>
                <w:b/>
                <w:spacing w:val="4"/>
                <w:w w:val="123"/>
              </w:rPr>
              <w:t>T</w:t>
            </w:r>
            <w:r w:rsidRPr="00C12A4B">
              <w:rPr>
                <w:rFonts w:ascii="Arial" w:eastAsia="Carlito" w:hAnsi="Arial" w:cs="Arial"/>
                <w:b/>
                <w:spacing w:val="-6"/>
                <w:w w:val="137"/>
              </w:rPr>
              <w:t>E</w:t>
            </w:r>
            <w:r w:rsidRPr="00C12A4B">
              <w:rPr>
                <w:rFonts w:ascii="Arial" w:eastAsia="Carlito" w:hAnsi="Arial" w:cs="Arial"/>
                <w:b/>
                <w:spacing w:val="-1"/>
                <w:w w:val="122"/>
              </w:rPr>
              <w:t>G</w:t>
            </w:r>
            <w:r w:rsidRPr="00C12A4B">
              <w:rPr>
                <w:rFonts w:ascii="Arial" w:eastAsia="Carlito" w:hAnsi="Arial" w:cs="Arial"/>
                <w:b/>
                <w:spacing w:val="1"/>
                <w:w w:val="104"/>
              </w:rPr>
              <w:t>I</w:t>
            </w:r>
            <w:r w:rsidRPr="00C12A4B">
              <w:rPr>
                <w:rFonts w:ascii="Arial" w:eastAsia="Carlito" w:hAnsi="Arial" w:cs="Arial"/>
                <w:b/>
                <w:w w:val="119"/>
              </w:rPr>
              <w:t>A</w:t>
            </w:r>
            <w:r w:rsidRPr="00C12A4B">
              <w:rPr>
                <w:rFonts w:ascii="Arial" w:eastAsia="Carlito" w:hAnsi="Arial" w:cs="Arial"/>
                <w:b/>
                <w:spacing w:val="11"/>
              </w:rPr>
              <w:t xml:space="preserve"> </w:t>
            </w:r>
            <w:r w:rsidRPr="00C12A4B">
              <w:rPr>
                <w:rFonts w:ascii="Arial" w:eastAsia="Carlito" w:hAnsi="Arial" w:cs="Arial"/>
                <w:b/>
                <w:w w:val="110"/>
              </w:rPr>
              <w:t>5</w:t>
            </w:r>
          </w:p>
        </w:tc>
        <w:tc>
          <w:tcPr>
            <w:tcW w:w="5788" w:type="dxa"/>
            <w:tcBorders>
              <w:top w:val="single" w:sz="6" w:space="0" w:color="000000"/>
              <w:left w:val="single" w:sz="6" w:space="0" w:color="000000"/>
              <w:bottom w:val="single" w:sz="6" w:space="0" w:color="000000"/>
              <w:right w:val="single" w:sz="6" w:space="0" w:color="000000"/>
            </w:tcBorders>
          </w:tcPr>
          <w:p w14:paraId="1DEC5130" w14:textId="77777777" w:rsidR="00C12A4B" w:rsidRPr="00C12A4B" w:rsidRDefault="00C12A4B" w:rsidP="00A41C52">
            <w:pPr>
              <w:spacing w:line="240" w:lineRule="exact"/>
              <w:ind w:left="105"/>
              <w:rPr>
                <w:rFonts w:ascii="Arial" w:eastAsia="Carlito" w:hAnsi="Arial" w:cs="Arial"/>
              </w:rPr>
            </w:pPr>
            <w:r w:rsidRPr="00C12A4B">
              <w:rPr>
                <w:rFonts w:ascii="Arial" w:eastAsia="Carlito" w:hAnsi="Arial" w:cs="Arial"/>
                <w:spacing w:val="1"/>
                <w:w w:val="106"/>
                <w:position w:val="1"/>
              </w:rPr>
              <w:t>Im</w:t>
            </w:r>
            <w:r w:rsidRPr="00C12A4B">
              <w:rPr>
                <w:rFonts w:ascii="Arial" w:eastAsia="Carlito" w:hAnsi="Arial" w:cs="Arial"/>
                <w:w w:val="106"/>
                <w:position w:val="1"/>
              </w:rPr>
              <w:t>p</w:t>
            </w:r>
            <w:r w:rsidRPr="00C12A4B">
              <w:rPr>
                <w:rFonts w:ascii="Arial" w:eastAsia="Carlito" w:hAnsi="Arial" w:cs="Arial"/>
                <w:spacing w:val="-1"/>
                <w:w w:val="97"/>
                <w:position w:val="1"/>
              </w:rPr>
              <w:t>l</w:t>
            </w:r>
            <w:r w:rsidRPr="00C12A4B">
              <w:rPr>
                <w:rFonts w:ascii="Arial" w:eastAsia="Carlito" w:hAnsi="Arial" w:cs="Arial"/>
                <w:w w:val="108"/>
                <w:position w:val="1"/>
              </w:rPr>
              <w:t>eme</w:t>
            </w:r>
            <w:r w:rsidRPr="00C12A4B">
              <w:rPr>
                <w:rFonts w:ascii="Arial" w:eastAsia="Carlito" w:hAnsi="Arial" w:cs="Arial"/>
                <w:spacing w:val="-3"/>
                <w:w w:val="106"/>
                <w:position w:val="1"/>
              </w:rPr>
              <w:t>n</w:t>
            </w:r>
            <w:r w:rsidRPr="00C12A4B">
              <w:rPr>
                <w:rFonts w:ascii="Arial" w:eastAsia="Carlito" w:hAnsi="Arial" w:cs="Arial"/>
                <w:spacing w:val="-1"/>
                <w:w w:val="83"/>
                <w:position w:val="1"/>
              </w:rPr>
              <w:t>t</w:t>
            </w:r>
            <w:r w:rsidRPr="00C12A4B">
              <w:rPr>
                <w:rFonts w:ascii="Arial" w:eastAsia="Carlito" w:hAnsi="Arial" w:cs="Arial"/>
                <w:spacing w:val="-3"/>
                <w:w w:val="116"/>
                <w:position w:val="1"/>
              </w:rPr>
              <w:t>a</w:t>
            </w:r>
            <w:r w:rsidRPr="00C12A4B">
              <w:rPr>
                <w:rFonts w:ascii="Arial" w:eastAsia="Carlito" w:hAnsi="Arial" w:cs="Arial"/>
                <w:w w:val="96"/>
                <w:position w:val="1"/>
              </w:rPr>
              <w:t>r</w:t>
            </w:r>
            <w:r w:rsidRPr="00C12A4B">
              <w:rPr>
                <w:rFonts w:ascii="Arial" w:eastAsia="Carlito" w:hAnsi="Arial" w:cs="Arial"/>
                <w:position w:val="1"/>
              </w:rPr>
              <w:t xml:space="preserve">  </w:t>
            </w:r>
            <w:r w:rsidRPr="00C12A4B">
              <w:rPr>
                <w:rFonts w:ascii="Arial" w:eastAsia="Carlito" w:hAnsi="Arial" w:cs="Arial"/>
                <w:spacing w:val="5"/>
                <w:position w:val="1"/>
              </w:rPr>
              <w:t xml:space="preserve"> </w:t>
            </w:r>
            <w:r w:rsidRPr="00C12A4B">
              <w:rPr>
                <w:rFonts w:ascii="Arial" w:eastAsia="Carlito" w:hAnsi="Arial" w:cs="Arial"/>
                <w:position w:val="1"/>
              </w:rPr>
              <w:t xml:space="preserve">un  </w:t>
            </w:r>
            <w:r w:rsidRPr="00C12A4B">
              <w:rPr>
                <w:rFonts w:ascii="Arial" w:eastAsia="Carlito" w:hAnsi="Arial" w:cs="Arial"/>
                <w:spacing w:val="18"/>
                <w:position w:val="1"/>
              </w:rPr>
              <w:t xml:space="preserve"> </w:t>
            </w:r>
            <w:r w:rsidRPr="00C12A4B">
              <w:rPr>
                <w:rFonts w:ascii="Arial" w:eastAsia="Carlito" w:hAnsi="Arial" w:cs="Arial"/>
                <w:spacing w:val="-5"/>
                <w:w w:val="110"/>
                <w:position w:val="1"/>
              </w:rPr>
              <w:t>e</w:t>
            </w:r>
            <w:r w:rsidRPr="00C12A4B">
              <w:rPr>
                <w:rFonts w:ascii="Arial" w:eastAsia="Carlito" w:hAnsi="Arial" w:cs="Arial"/>
                <w:w w:val="110"/>
                <w:position w:val="1"/>
              </w:rPr>
              <w:t>squ</w:t>
            </w:r>
            <w:r w:rsidRPr="00C12A4B">
              <w:rPr>
                <w:rFonts w:ascii="Arial" w:eastAsia="Carlito" w:hAnsi="Arial" w:cs="Arial"/>
                <w:spacing w:val="-5"/>
                <w:w w:val="110"/>
                <w:position w:val="1"/>
              </w:rPr>
              <w:t>e</w:t>
            </w:r>
            <w:r w:rsidRPr="00C12A4B">
              <w:rPr>
                <w:rFonts w:ascii="Arial" w:eastAsia="Carlito" w:hAnsi="Arial" w:cs="Arial"/>
                <w:spacing w:val="1"/>
                <w:w w:val="110"/>
                <w:position w:val="1"/>
              </w:rPr>
              <w:t>m</w:t>
            </w:r>
            <w:r w:rsidRPr="00C12A4B">
              <w:rPr>
                <w:rFonts w:ascii="Arial" w:eastAsia="Carlito" w:hAnsi="Arial" w:cs="Arial"/>
                <w:w w:val="110"/>
                <w:position w:val="1"/>
              </w:rPr>
              <w:t xml:space="preserve">a </w:t>
            </w:r>
            <w:r w:rsidRPr="00C12A4B">
              <w:rPr>
                <w:rFonts w:ascii="Arial" w:eastAsia="Carlito" w:hAnsi="Arial" w:cs="Arial"/>
                <w:spacing w:val="52"/>
                <w:w w:val="110"/>
                <w:position w:val="1"/>
              </w:rPr>
              <w:t>de</w:t>
            </w:r>
            <w:r w:rsidRPr="00C12A4B">
              <w:rPr>
                <w:rFonts w:ascii="Arial" w:eastAsia="Carlito" w:hAnsi="Arial" w:cs="Arial"/>
                <w:position w:val="1"/>
              </w:rPr>
              <w:t xml:space="preserve">  </w:t>
            </w:r>
            <w:r w:rsidRPr="00C12A4B">
              <w:rPr>
                <w:rFonts w:ascii="Arial" w:eastAsia="Carlito" w:hAnsi="Arial" w:cs="Arial"/>
                <w:spacing w:val="19"/>
                <w:position w:val="1"/>
              </w:rPr>
              <w:t xml:space="preserve"> </w:t>
            </w:r>
            <w:r w:rsidRPr="00C12A4B">
              <w:rPr>
                <w:rFonts w:ascii="Arial" w:eastAsia="Carlito" w:hAnsi="Arial" w:cs="Arial"/>
                <w:spacing w:val="1"/>
                <w:position w:val="1"/>
              </w:rPr>
              <w:t>m</w:t>
            </w:r>
            <w:r w:rsidRPr="00C12A4B">
              <w:rPr>
                <w:rFonts w:ascii="Arial" w:eastAsia="Carlito" w:hAnsi="Arial" w:cs="Arial"/>
                <w:spacing w:val="-3"/>
                <w:position w:val="1"/>
              </w:rPr>
              <w:t>e</w:t>
            </w:r>
            <w:r w:rsidRPr="00C12A4B">
              <w:rPr>
                <w:rFonts w:ascii="Arial" w:eastAsia="Carlito" w:hAnsi="Arial" w:cs="Arial"/>
                <w:spacing w:val="-1"/>
                <w:position w:val="1"/>
              </w:rPr>
              <w:t>j</w:t>
            </w:r>
            <w:r w:rsidRPr="00C12A4B">
              <w:rPr>
                <w:rFonts w:ascii="Arial" w:eastAsia="Carlito" w:hAnsi="Arial" w:cs="Arial"/>
                <w:position w:val="1"/>
              </w:rPr>
              <w:t xml:space="preserve">ora  </w:t>
            </w:r>
            <w:r w:rsidRPr="00C12A4B">
              <w:rPr>
                <w:rFonts w:ascii="Arial" w:eastAsia="Carlito" w:hAnsi="Arial" w:cs="Arial"/>
                <w:spacing w:val="39"/>
                <w:position w:val="1"/>
              </w:rPr>
              <w:t xml:space="preserve"> </w:t>
            </w:r>
            <w:r w:rsidRPr="00C12A4B">
              <w:rPr>
                <w:rFonts w:ascii="Arial" w:eastAsia="Carlito" w:hAnsi="Arial" w:cs="Arial"/>
                <w:w w:val="111"/>
                <w:position w:val="1"/>
              </w:rPr>
              <w:t>co</w:t>
            </w:r>
            <w:r w:rsidRPr="00C12A4B">
              <w:rPr>
                <w:rFonts w:ascii="Arial" w:eastAsia="Carlito" w:hAnsi="Arial" w:cs="Arial"/>
                <w:spacing w:val="-5"/>
                <w:w w:val="106"/>
                <w:position w:val="1"/>
              </w:rPr>
              <w:t>n</w:t>
            </w:r>
            <w:r w:rsidRPr="00C12A4B">
              <w:rPr>
                <w:rFonts w:ascii="Arial" w:eastAsia="Carlito" w:hAnsi="Arial" w:cs="Arial"/>
                <w:spacing w:val="1"/>
                <w:w w:val="83"/>
                <w:position w:val="1"/>
              </w:rPr>
              <w:t>t</w:t>
            </w:r>
            <w:r w:rsidRPr="00C12A4B">
              <w:rPr>
                <w:rFonts w:ascii="Arial" w:eastAsia="Carlito" w:hAnsi="Arial" w:cs="Arial"/>
                <w:spacing w:val="-1"/>
                <w:w w:val="97"/>
                <w:position w:val="1"/>
              </w:rPr>
              <w:t>i</w:t>
            </w:r>
            <w:r w:rsidRPr="00C12A4B">
              <w:rPr>
                <w:rFonts w:ascii="Arial" w:eastAsia="Carlito" w:hAnsi="Arial" w:cs="Arial"/>
                <w:w w:val="106"/>
                <w:position w:val="1"/>
              </w:rPr>
              <w:t>n</w:t>
            </w:r>
            <w:r w:rsidRPr="00C12A4B">
              <w:rPr>
                <w:rFonts w:ascii="Arial" w:eastAsia="Carlito" w:hAnsi="Arial" w:cs="Arial"/>
                <w:spacing w:val="-3"/>
                <w:w w:val="106"/>
                <w:position w:val="1"/>
              </w:rPr>
              <w:t>u</w:t>
            </w:r>
            <w:r w:rsidRPr="00C12A4B">
              <w:rPr>
                <w:rFonts w:ascii="Arial" w:eastAsia="Carlito" w:hAnsi="Arial" w:cs="Arial"/>
                <w:w w:val="116"/>
                <w:position w:val="1"/>
              </w:rPr>
              <w:t>a</w:t>
            </w:r>
            <w:r w:rsidRPr="00C12A4B">
              <w:rPr>
                <w:rFonts w:ascii="Arial" w:eastAsia="Carlito" w:hAnsi="Arial" w:cs="Arial"/>
                <w:position w:val="1"/>
              </w:rPr>
              <w:t xml:space="preserve">  </w:t>
            </w:r>
            <w:r w:rsidRPr="00C12A4B">
              <w:rPr>
                <w:rFonts w:ascii="Arial" w:eastAsia="Carlito" w:hAnsi="Arial" w:cs="Arial"/>
                <w:spacing w:val="9"/>
                <w:position w:val="1"/>
              </w:rPr>
              <w:t xml:space="preserve"> </w:t>
            </w:r>
            <w:r w:rsidRPr="00C12A4B">
              <w:rPr>
                <w:rFonts w:ascii="Arial" w:eastAsia="Carlito" w:hAnsi="Arial" w:cs="Arial"/>
                <w:spacing w:val="1"/>
                <w:w w:val="110"/>
                <w:position w:val="1"/>
              </w:rPr>
              <w:t>(</w:t>
            </w:r>
            <w:r w:rsidRPr="00C12A4B">
              <w:rPr>
                <w:rFonts w:ascii="Arial" w:eastAsia="Carlito" w:hAnsi="Arial" w:cs="Arial"/>
                <w:spacing w:val="-1"/>
                <w:w w:val="129"/>
                <w:position w:val="1"/>
              </w:rPr>
              <w:t>P</w:t>
            </w:r>
            <w:r w:rsidRPr="00C12A4B">
              <w:rPr>
                <w:rFonts w:ascii="Arial" w:eastAsia="Carlito" w:hAnsi="Arial" w:cs="Arial"/>
                <w:spacing w:val="-1"/>
                <w:w w:val="116"/>
                <w:position w:val="1"/>
              </w:rPr>
              <w:t>H</w:t>
            </w:r>
            <w:r w:rsidRPr="00C12A4B">
              <w:rPr>
                <w:rFonts w:ascii="Arial" w:eastAsia="Carlito" w:hAnsi="Arial" w:cs="Arial"/>
                <w:spacing w:val="-3"/>
                <w:w w:val="118"/>
                <w:position w:val="1"/>
              </w:rPr>
              <w:t>V</w:t>
            </w:r>
            <w:r w:rsidRPr="00C12A4B">
              <w:rPr>
                <w:rFonts w:ascii="Arial" w:eastAsia="Carlito" w:hAnsi="Arial" w:cs="Arial"/>
                <w:spacing w:val="-1"/>
                <w:w w:val="115"/>
                <w:position w:val="1"/>
              </w:rPr>
              <w:t>A</w:t>
            </w:r>
            <w:r w:rsidRPr="00C12A4B">
              <w:rPr>
                <w:rFonts w:ascii="Arial" w:eastAsia="Carlito" w:hAnsi="Arial" w:cs="Arial"/>
                <w:w w:val="110"/>
                <w:position w:val="1"/>
              </w:rPr>
              <w:t>)</w:t>
            </w:r>
            <w:r w:rsidRPr="00C12A4B">
              <w:rPr>
                <w:rFonts w:ascii="Arial" w:eastAsia="Carlito" w:hAnsi="Arial" w:cs="Arial"/>
                <w:spacing w:val="1"/>
                <w:w w:val="104"/>
                <w:position w:val="1"/>
              </w:rPr>
              <w:t>m</w:t>
            </w:r>
            <w:r w:rsidRPr="00C12A4B">
              <w:rPr>
                <w:rFonts w:ascii="Arial" w:eastAsia="Carlito" w:hAnsi="Arial" w:cs="Arial"/>
                <w:w w:val="112"/>
                <w:position w:val="1"/>
              </w:rPr>
              <w:t>e</w:t>
            </w:r>
            <w:r w:rsidRPr="00C12A4B">
              <w:rPr>
                <w:rFonts w:ascii="Arial" w:eastAsia="Carlito" w:hAnsi="Arial" w:cs="Arial"/>
                <w:w w:val="103"/>
                <w:position w:val="1"/>
              </w:rPr>
              <w:t>d</w:t>
            </w:r>
            <w:r w:rsidRPr="00C12A4B">
              <w:rPr>
                <w:rFonts w:ascii="Arial" w:eastAsia="Carlito" w:hAnsi="Arial" w:cs="Arial"/>
                <w:spacing w:val="-1"/>
                <w:w w:val="103"/>
                <w:position w:val="1"/>
              </w:rPr>
              <w:t>i</w:t>
            </w:r>
            <w:r w:rsidRPr="00C12A4B">
              <w:rPr>
                <w:rFonts w:ascii="Arial" w:eastAsia="Carlito" w:hAnsi="Arial" w:cs="Arial"/>
                <w:w w:val="116"/>
                <w:position w:val="1"/>
              </w:rPr>
              <w:t>a</w:t>
            </w:r>
            <w:r w:rsidRPr="00C12A4B">
              <w:rPr>
                <w:rFonts w:ascii="Arial" w:eastAsia="Carlito" w:hAnsi="Arial" w:cs="Arial"/>
                <w:w w:val="106"/>
                <w:position w:val="1"/>
              </w:rPr>
              <w:t>n</w:t>
            </w:r>
            <w:r w:rsidRPr="00C12A4B">
              <w:rPr>
                <w:rFonts w:ascii="Arial" w:eastAsia="Carlito" w:hAnsi="Arial" w:cs="Arial"/>
                <w:spacing w:val="1"/>
                <w:w w:val="83"/>
                <w:position w:val="1"/>
              </w:rPr>
              <w:t>t</w:t>
            </w:r>
            <w:r w:rsidRPr="00C12A4B">
              <w:rPr>
                <w:rFonts w:ascii="Arial" w:eastAsia="Carlito" w:hAnsi="Arial" w:cs="Arial"/>
                <w:w w:val="112"/>
                <w:position w:val="1"/>
              </w:rPr>
              <w:t>e</w:t>
            </w:r>
            <w:r w:rsidRPr="00C12A4B">
              <w:rPr>
                <w:rFonts w:ascii="Arial" w:eastAsia="Carlito" w:hAnsi="Arial" w:cs="Arial"/>
                <w:spacing w:val="5"/>
                <w:position w:val="1"/>
              </w:rPr>
              <w:t xml:space="preserve"> </w:t>
            </w:r>
            <w:r w:rsidRPr="00C12A4B">
              <w:rPr>
                <w:rFonts w:ascii="Arial" w:eastAsia="Carlito" w:hAnsi="Arial" w:cs="Arial"/>
                <w:spacing w:val="-1"/>
                <w:position w:val="1"/>
              </w:rPr>
              <w:t>l</w:t>
            </w:r>
            <w:r w:rsidRPr="00C12A4B">
              <w:rPr>
                <w:rFonts w:ascii="Arial" w:eastAsia="Carlito" w:hAnsi="Arial" w:cs="Arial"/>
                <w:position w:val="1"/>
              </w:rPr>
              <w:t>a</w:t>
            </w:r>
            <w:r w:rsidRPr="00C12A4B">
              <w:rPr>
                <w:rFonts w:ascii="Arial" w:eastAsia="Carlito" w:hAnsi="Arial" w:cs="Arial"/>
                <w:spacing w:val="15"/>
                <w:position w:val="1"/>
              </w:rPr>
              <w:t xml:space="preserve"> </w:t>
            </w:r>
            <w:r w:rsidRPr="00C12A4B">
              <w:rPr>
                <w:rFonts w:ascii="Arial" w:eastAsia="Carlito" w:hAnsi="Arial" w:cs="Arial"/>
                <w:spacing w:val="1"/>
                <w:w w:val="108"/>
                <w:position w:val="1"/>
              </w:rPr>
              <w:t>r</w:t>
            </w:r>
            <w:r w:rsidRPr="00C12A4B">
              <w:rPr>
                <w:rFonts w:ascii="Arial" w:eastAsia="Carlito" w:hAnsi="Arial" w:cs="Arial"/>
                <w:w w:val="108"/>
                <w:position w:val="1"/>
              </w:rPr>
              <w:t>ev</w:t>
            </w:r>
            <w:r w:rsidRPr="00C12A4B">
              <w:rPr>
                <w:rFonts w:ascii="Arial" w:eastAsia="Carlito" w:hAnsi="Arial" w:cs="Arial"/>
                <w:spacing w:val="-1"/>
                <w:w w:val="108"/>
                <w:position w:val="1"/>
              </w:rPr>
              <w:t>i</w:t>
            </w:r>
            <w:r w:rsidRPr="00C12A4B">
              <w:rPr>
                <w:rFonts w:ascii="Arial" w:eastAsia="Carlito" w:hAnsi="Arial" w:cs="Arial"/>
                <w:w w:val="108"/>
                <w:position w:val="1"/>
              </w:rPr>
              <w:t>s</w:t>
            </w:r>
            <w:r w:rsidRPr="00C12A4B">
              <w:rPr>
                <w:rFonts w:ascii="Arial" w:eastAsia="Carlito" w:hAnsi="Arial" w:cs="Arial"/>
                <w:spacing w:val="-1"/>
                <w:w w:val="108"/>
                <w:position w:val="1"/>
              </w:rPr>
              <w:t>i</w:t>
            </w:r>
            <w:r w:rsidRPr="00C12A4B">
              <w:rPr>
                <w:rFonts w:ascii="Arial" w:eastAsia="Carlito" w:hAnsi="Arial" w:cs="Arial"/>
                <w:spacing w:val="-2"/>
                <w:w w:val="108"/>
                <w:position w:val="1"/>
              </w:rPr>
              <w:t>ó</w:t>
            </w:r>
            <w:r w:rsidRPr="00C12A4B">
              <w:rPr>
                <w:rFonts w:ascii="Arial" w:eastAsia="Carlito" w:hAnsi="Arial" w:cs="Arial"/>
                <w:w w:val="108"/>
                <w:position w:val="1"/>
              </w:rPr>
              <w:t>n, ev</w:t>
            </w:r>
            <w:r w:rsidRPr="00C12A4B">
              <w:rPr>
                <w:rFonts w:ascii="Arial" w:eastAsia="Carlito" w:hAnsi="Arial" w:cs="Arial"/>
                <w:spacing w:val="-3"/>
                <w:w w:val="108"/>
                <w:position w:val="1"/>
              </w:rPr>
              <w:t>al</w:t>
            </w:r>
            <w:r w:rsidRPr="00C12A4B">
              <w:rPr>
                <w:rFonts w:ascii="Arial" w:eastAsia="Carlito" w:hAnsi="Arial" w:cs="Arial"/>
                <w:w w:val="108"/>
                <w:position w:val="1"/>
              </w:rPr>
              <w:t>uac</w:t>
            </w:r>
            <w:r w:rsidRPr="00C12A4B">
              <w:rPr>
                <w:rFonts w:ascii="Arial" w:eastAsia="Carlito" w:hAnsi="Arial" w:cs="Arial"/>
                <w:spacing w:val="-1"/>
                <w:w w:val="108"/>
                <w:position w:val="1"/>
              </w:rPr>
              <w:t>i</w:t>
            </w:r>
            <w:r w:rsidRPr="00C12A4B">
              <w:rPr>
                <w:rFonts w:ascii="Arial" w:eastAsia="Carlito" w:hAnsi="Arial" w:cs="Arial"/>
                <w:w w:val="108"/>
                <w:position w:val="1"/>
              </w:rPr>
              <w:t>ón</w:t>
            </w:r>
            <w:r w:rsidRPr="00C12A4B">
              <w:rPr>
                <w:rFonts w:ascii="Arial" w:eastAsia="Carlito" w:hAnsi="Arial" w:cs="Arial"/>
                <w:spacing w:val="16"/>
                <w:w w:val="108"/>
                <w:position w:val="1"/>
              </w:rPr>
              <w:t xml:space="preserve"> </w:t>
            </w:r>
            <w:r w:rsidRPr="00C12A4B">
              <w:rPr>
                <w:rFonts w:ascii="Arial" w:eastAsia="Carlito" w:hAnsi="Arial" w:cs="Arial"/>
                <w:position w:val="1"/>
              </w:rPr>
              <w:t>y</w:t>
            </w:r>
            <w:r w:rsidRPr="00C12A4B">
              <w:rPr>
                <w:rFonts w:ascii="Arial" w:eastAsia="Carlito" w:hAnsi="Arial" w:cs="Arial"/>
                <w:spacing w:val="16"/>
                <w:position w:val="1"/>
              </w:rPr>
              <w:t xml:space="preserve"> </w:t>
            </w:r>
            <w:r w:rsidRPr="00C12A4B">
              <w:rPr>
                <w:rFonts w:ascii="Arial" w:eastAsia="Carlito" w:hAnsi="Arial" w:cs="Arial"/>
                <w:spacing w:val="1"/>
                <w:w w:val="107"/>
                <w:position w:val="1"/>
              </w:rPr>
              <w:t>f</w:t>
            </w:r>
            <w:r w:rsidRPr="00C12A4B">
              <w:rPr>
                <w:rFonts w:ascii="Arial" w:eastAsia="Carlito" w:hAnsi="Arial" w:cs="Arial"/>
                <w:spacing w:val="-3"/>
                <w:w w:val="107"/>
                <w:position w:val="1"/>
              </w:rPr>
              <w:t>o</w:t>
            </w:r>
            <w:r w:rsidRPr="00C12A4B">
              <w:rPr>
                <w:rFonts w:ascii="Arial" w:eastAsia="Carlito" w:hAnsi="Arial" w:cs="Arial"/>
                <w:spacing w:val="-2"/>
                <w:w w:val="107"/>
                <w:position w:val="1"/>
              </w:rPr>
              <w:t>r</w:t>
            </w:r>
            <w:r w:rsidRPr="00C12A4B">
              <w:rPr>
                <w:rFonts w:ascii="Arial" w:eastAsia="Carlito" w:hAnsi="Arial" w:cs="Arial"/>
                <w:spacing w:val="1"/>
                <w:w w:val="107"/>
                <w:position w:val="1"/>
              </w:rPr>
              <w:t>m</w:t>
            </w:r>
            <w:r w:rsidRPr="00C12A4B">
              <w:rPr>
                <w:rFonts w:ascii="Arial" w:eastAsia="Carlito" w:hAnsi="Arial" w:cs="Arial"/>
                <w:w w:val="107"/>
                <w:position w:val="1"/>
              </w:rPr>
              <w:t>a</w:t>
            </w:r>
            <w:r w:rsidRPr="00C12A4B">
              <w:rPr>
                <w:rFonts w:ascii="Arial" w:eastAsia="Carlito" w:hAnsi="Arial" w:cs="Arial"/>
                <w:spacing w:val="-1"/>
                <w:w w:val="107"/>
                <w:position w:val="1"/>
              </w:rPr>
              <w:t>li</w:t>
            </w:r>
            <w:r w:rsidRPr="00C12A4B">
              <w:rPr>
                <w:rFonts w:ascii="Arial" w:eastAsia="Carlito" w:hAnsi="Arial" w:cs="Arial"/>
                <w:w w:val="107"/>
                <w:position w:val="1"/>
              </w:rPr>
              <w:t>zación</w:t>
            </w:r>
            <w:r w:rsidRPr="00C12A4B">
              <w:rPr>
                <w:rFonts w:ascii="Arial" w:eastAsia="Carlito" w:hAnsi="Arial" w:cs="Arial"/>
                <w:spacing w:val="5"/>
                <w:w w:val="107"/>
                <w:position w:val="1"/>
              </w:rPr>
              <w:t xml:space="preserve"> </w:t>
            </w:r>
            <w:r w:rsidRPr="00C12A4B">
              <w:rPr>
                <w:rFonts w:ascii="Arial" w:eastAsia="Carlito" w:hAnsi="Arial" w:cs="Arial"/>
                <w:spacing w:val="-5"/>
                <w:position w:val="1"/>
              </w:rPr>
              <w:t>d</w:t>
            </w:r>
            <w:r w:rsidRPr="00C12A4B">
              <w:rPr>
                <w:rFonts w:ascii="Arial" w:eastAsia="Carlito" w:hAnsi="Arial" w:cs="Arial"/>
                <w:position w:val="1"/>
              </w:rPr>
              <w:t>e</w:t>
            </w:r>
            <w:r w:rsidRPr="00C12A4B">
              <w:rPr>
                <w:rFonts w:ascii="Arial" w:eastAsia="Carlito" w:hAnsi="Arial" w:cs="Arial"/>
                <w:spacing w:val="25"/>
                <w:position w:val="1"/>
              </w:rPr>
              <w:t xml:space="preserve"> </w:t>
            </w:r>
            <w:r w:rsidRPr="00C12A4B">
              <w:rPr>
                <w:rFonts w:ascii="Arial" w:eastAsia="Carlito" w:hAnsi="Arial" w:cs="Arial"/>
                <w:w w:val="106"/>
                <w:position w:val="1"/>
              </w:rPr>
              <w:t>p</w:t>
            </w:r>
            <w:r w:rsidRPr="00C12A4B">
              <w:rPr>
                <w:rFonts w:ascii="Arial" w:eastAsia="Carlito" w:hAnsi="Arial" w:cs="Arial"/>
                <w:w w:val="103"/>
                <w:position w:val="1"/>
              </w:rPr>
              <w:t>o</w:t>
            </w:r>
            <w:r w:rsidRPr="00C12A4B">
              <w:rPr>
                <w:rFonts w:ascii="Arial" w:eastAsia="Carlito" w:hAnsi="Arial" w:cs="Arial"/>
                <w:spacing w:val="-1"/>
                <w:w w:val="103"/>
                <w:position w:val="1"/>
              </w:rPr>
              <w:t>l</w:t>
            </w:r>
            <w:r w:rsidRPr="00C12A4B">
              <w:rPr>
                <w:rFonts w:ascii="Arial" w:eastAsia="Carlito" w:hAnsi="Arial" w:cs="Arial"/>
                <w:spacing w:val="1"/>
                <w:w w:val="99"/>
                <w:position w:val="1"/>
              </w:rPr>
              <w:t>ít</w:t>
            </w:r>
            <w:r w:rsidRPr="00C12A4B">
              <w:rPr>
                <w:rFonts w:ascii="Arial" w:eastAsia="Carlito" w:hAnsi="Arial" w:cs="Arial"/>
                <w:spacing w:val="-1"/>
                <w:w w:val="97"/>
                <w:position w:val="1"/>
              </w:rPr>
              <w:t>i</w:t>
            </w:r>
            <w:r w:rsidRPr="00C12A4B">
              <w:rPr>
                <w:rFonts w:ascii="Arial" w:eastAsia="Carlito" w:hAnsi="Arial" w:cs="Arial"/>
                <w:w w:val="120"/>
                <w:position w:val="1"/>
              </w:rPr>
              <w:t xml:space="preserve">cas </w:t>
            </w:r>
            <w:r w:rsidRPr="00C12A4B">
              <w:rPr>
                <w:rFonts w:ascii="Arial" w:eastAsia="Carlito" w:hAnsi="Arial" w:cs="Arial"/>
                <w:position w:val="1"/>
              </w:rPr>
              <w:t>y</w:t>
            </w:r>
            <w:r w:rsidRPr="00C12A4B">
              <w:rPr>
                <w:rFonts w:ascii="Arial" w:eastAsia="Carlito" w:hAnsi="Arial" w:cs="Arial"/>
                <w:spacing w:val="24"/>
                <w:position w:val="1"/>
              </w:rPr>
              <w:t xml:space="preserve"> </w:t>
            </w:r>
            <w:r w:rsidRPr="00C12A4B">
              <w:rPr>
                <w:rFonts w:ascii="Arial" w:eastAsia="Carlito" w:hAnsi="Arial" w:cs="Arial"/>
                <w:spacing w:val="-3"/>
                <w:w w:val="106"/>
                <w:position w:val="1"/>
              </w:rPr>
              <w:t>p</w:t>
            </w:r>
            <w:r w:rsidRPr="00C12A4B">
              <w:rPr>
                <w:rFonts w:ascii="Arial" w:eastAsia="Carlito" w:hAnsi="Arial" w:cs="Arial"/>
                <w:spacing w:val="1"/>
                <w:w w:val="96"/>
                <w:position w:val="1"/>
              </w:rPr>
              <w:t>r</w:t>
            </w:r>
            <w:r w:rsidRPr="00C12A4B">
              <w:rPr>
                <w:rFonts w:ascii="Arial" w:eastAsia="Carlito" w:hAnsi="Arial" w:cs="Arial"/>
                <w:spacing w:val="-3"/>
                <w:w w:val="111"/>
                <w:position w:val="1"/>
              </w:rPr>
              <w:t>o</w:t>
            </w:r>
            <w:r w:rsidRPr="00C12A4B">
              <w:rPr>
                <w:rFonts w:ascii="Arial" w:eastAsia="Carlito" w:hAnsi="Arial" w:cs="Arial"/>
                <w:w w:val="111"/>
                <w:position w:val="1"/>
              </w:rPr>
              <w:t>c</w:t>
            </w:r>
            <w:r w:rsidRPr="00C12A4B">
              <w:rPr>
                <w:rFonts w:ascii="Arial" w:eastAsia="Carlito" w:hAnsi="Arial" w:cs="Arial"/>
                <w:w w:val="112"/>
                <w:position w:val="1"/>
              </w:rPr>
              <w:t>e</w:t>
            </w:r>
            <w:r w:rsidRPr="00C12A4B">
              <w:rPr>
                <w:rFonts w:ascii="Arial" w:eastAsia="Carlito" w:hAnsi="Arial" w:cs="Arial"/>
                <w:w w:val="106"/>
                <w:position w:val="1"/>
              </w:rPr>
              <w:t>d</w:t>
            </w:r>
            <w:r w:rsidRPr="00C12A4B">
              <w:rPr>
                <w:rFonts w:ascii="Arial" w:eastAsia="Carlito" w:hAnsi="Arial" w:cs="Arial"/>
                <w:spacing w:val="-1"/>
                <w:w w:val="97"/>
                <w:position w:val="1"/>
              </w:rPr>
              <w:t>i</w:t>
            </w:r>
            <w:r w:rsidRPr="00C12A4B">
              <w:rPr>
                <w:rFonts w:ascii="Arial" w:eastAsia="Carlito" w:hAnsi="Arial" w:cs="Arial"/>
                <w:spacing w:val="1"/>
                <w:w w:val="104"/>
                <w:position w:val="1"/>
              </w:rPr>
              <w:t>m</w:t>
            </w:r>
            <w:r w:rsidRPr="00C12A4B">
              <w:rPr>
                <w:rFonts w:ascii="Arial" w:eastAsia="Carlito" w:hAnsi="Arial" w:cs="Arial"/>
                <w:spacing w:val="-1"/>
                <w:w w:val="97"/>
                <w:position w:val="1"/>
              </w:rPr>
              <w:t>i</w:t>
            </w:r>
            <w:r w:rsidRPr="00C12A4B">
              <w:rPr>
                <w:rFonts w:ascii="Arial" w:eastAsia="Carlito" w:hAnsi="Arial" w:cs="Arial"/>
                <w:spacing w:val="-3"/>
                <w:w w:val="112"/>
                <w:position w:val="1"/>
              </w:rPr>
              <w:t>e</w:t>
            </w:r>
            <w:r w:rsidRPr="00C12A4B">
              <w:rPr>
                <w:rFonts w:ascii="Arial" w:eastAsia="Carlito" w:hAnsi="Arial" w:cs="Arial"/>
                <w:w w:val="106"/>
                <w:position w:val="1"/>
              </w:rPr>
              <w:t>n</w:t>
            </w:r>
            <w:r w:rsidRPr="00C12A4B">
              <w:rPr>
                <w:rFonts w:ascii="Arial" w:eastAsia="Carlito" w:hAnsi="Arial" w:cs="Arial"/>
                <w:spacing w:val="1"/>
                <w:w w:val="83"/>
                <w:position w:val="1"/>
              </w:rPr>
              <w:t>t</w:t>
            </w:r>
            <w:r w:rsidRPr="00C12A4B">
              <w:rPr>
                <w:rFonts w:ascii="Arial" w:eastAsia="Carlito" w:hAnsi="Arial" w:cs="Arial"/>
                <w:w w:val="115"/>
                <w:position w:val="1"/>
              </w:rPr>
              <w:t>os</w:t>
            </w:r>
            <w:r w:rsidRPr="00C12A4B">
              <w:rPr>
                <w:rFonts w:ascii="Arial" w:eastAsia="Carlito" w:hAnsi="Arial" w:cs="Arial"/>
                <w:spacing w:val="8"/>
                <w:position w:val="1"/>
              </w:rPr>
              <w:t xml:space="preserve"> </w:t>
            </w:r>
            <w:r w:rsidRPr="00C12A4B">
              <w:rPr>
                <w:rFonts w:ascii="Arial" w:eastAsia="Carlito" w:hAnsi="Arial" w:cs="Arial"/>
                <w:spacing w:val="-2"/>
                <w:position w:val="1"/>
              </w:rPr>
              <w:t>q</w:t>
            </w:r>
            <w:r w:rsidRPr="00C12A4B">
              <w:rPr>
                <w:rFonts w:ascii="Arial" w:eastAsia="Carlito" w:hAnsi="Arial" w:cs="Arial"/>
                <w:position w:val="1"/>
              </w:rPr>
              <w:t>ue</w:t>
            </w:r>
            <w:r w:rsidRPr="00C12A4B">
              <w:rPr>
                <w:rFonts w:ascii="Arial" w:eastAsia="Carlito" w:hAnsi="Arial" w:cs="Arial"/>
                <w:spacing w:val="35"/>
                <w:position w:val="1"/>
              </w:rPr>
              <w:t xml:space="preserve"> </w:t>
            </w:r>
            <w:r w:rsidRPr="00C12A4B">
              <w:rPr>
                <w:rFonts w:ascii="Arial" w:eastAsia="Carlito" w:hAnsi="Arial" w:cs="Arial"/>
                <w:w w:val="106"/>
                <w:position w:val="1"/>
              </w:rPr>
              <w:t>p</w:t>
            </w:r>
            <w:r w:rsidRPr="00C12A4B">
              <w:rPr>
                <w:rFonts w:ascii="Arial" w:eastAsia="Carlito" w:hAnsi="Arial" w:cs="Arial"/>
                <w:spacing w:val="-3"/>
                <w:w w:val="112"/>
                <w:position w:val="1"/>
              </w:rPr>
              <w:t>e</w:t>
            </w:r>
            <w:r w:rsidRPr="00C12A4B">
              <w:rPr>
                <w:rFonts w:ascii="Arial" w:eastAsia="Carlito" w:hAnsi="Arial" w:cs="Arial"/>
                <w:spacing w:val="-2"/>
                <w:w w:val="102"/>
                <w:position w:val="1"/>
              </w:rPr>
              <w:t>r</w:t>
            </w:r>
            <w:r w:rsidRPr="00C12A4B">
              <w:rPr>
                <w:rFonts w:ascii="Arial" w:eastAsia="Carlito" w:hAnsi="Arial" w:cs="Arial"/>
                <w:spacing w:val="1"/>
                <w:w w:val="102"/>
                <w:position w:val="1"/>
              </w:rPr>
              <w:t>m</w:t>
            </w:r>
            <w:r w:rsidRPr="00C12A4B">
              <w:rPr>
                <w:rFonts w:ascii="Arial" w:eastAsia="Carlito" w:hAnsi="Arial" w:cs="Arial"/>
                <w:spacing w:val="-1"/>
                <w:w w:val="97"/>
                <w:position w:val="1"/>
              </w:rPr>
              <w:t>i</w:t>
            </w:r>
            <w:r w:rsidRPr="00C12A4B">
              <w:rPr>
                <w:rFonts w:ascii="Arial" w:eastAsia="Carlito" w:hAnsi="Arial" w:cs="Arial"/>
                <w:spacing w:val="1"/>
                <w:w w:val="83"/>
                <w:position w:val="1"/>
              </w:rPr>
              <w:t>t</w:t>
            </w:r>
            <w:r w:rsidRPr="00C12A4B">
              <w:rPr>
                <w:rFonts w:ascii="Arial" w:eastAsia="Carlito" w:hAnsi="Arial" w:cs="Arial"/>
                <w:w w:val="111"/>
                <w:position w:val="1"/>
              </w:rPr>
              <w:t>an</w:t>
            </w:r>
            <w:r w:rsidRPr="00C12A4B">
              <w:rPr>
                <w:rFonts w:ascii="Arial" w:eastAsia="Carlito" w:hAnsi="Arial" w:cs="Arial"/>
                <w:spacing w:val="10"/>
                <w:position w:val="1"/>
              </w:rPr>
              <w:t xml:space="preserve"> </w:t>
            </w:r>
            <w:r w:rsidRPr="00C12A4B">
              <w:rPr>
                <w:rFonts w:ascii="Arial" w:eastAsia="Carlito" w:hAnsi="Arial" w:cs="Arial"/>
                <w:w w:val="109"/>
                <w:position w:val="1"/>
              </w:rPr>
              <w:t>ge</w:t>
            </w:r>
            <w:r w:rsidRPr="00C12A4B">
              <w:rPr>
                <w:rFonts w:ascii="Arial" w:eastAsia="Carlito" w:hAnsi="Arial" w:cs="Arial"/>
                <w:spacing w:val="-3"/>
                <w:w w:val="109"/>
                <w:position w:val="1"/>
              </w:rPr>
              <w:t>ne</w:t>
            </w:r>
            <w:r w:rsidRPr="00C12A4B">
              <w:rPr>
                <w:rFonts w:ascii="Arial" w:eastAsia="Carlito" w:hAnsi="Arial" w:cs="Arial"/>
                <w:spacing w:val="1"/>
                <w:w w:val="109"/>
                <w:position w:val="1"/>
              </w:rPr>
              <w:t>r</w:t>
            </w:r>
            <w:r w:rsidRPr="00C12A4B">
              <w:rPr>
                <w:rFonts w:ascii="Arial" w:eastAsia="Carlito" w:hAnsi="Arial" w:cs="Arial"/>
                <w:w w:val="109"/>
                <w:position w:val="1"/>
              </w:rPr>
              <w:t>ar</w:t>
            </w:r>
            <w:r w:rsidRPr="00C12A4B">
              <w:rPr>
                <w:rFonts w:ascii="Arial" w:eastAsia="Carlito" w:hAnsi="Arial" w:cs="Arial"/>
                <w:spacing w:val="4"/>
                <w:w w:val="109"/>
                <w:position w:val="1"/>
              </w:rPr>
              <w:t xml:space="preserve"> </w:t>
            </w:r>
            <w:r w:rsidRPr="00C12A4B">
              <w:rPr>
                <w:rFonts w:ascii="Arial" w:eastAsia="Carlito" w:hAnsi="Arial" w:cs="Arial"/>
                <w:position w:val="1"/>
              </w:rPr>
              <w:t>va</w:t>
            </w:r>
            <w:r w:rsidRPr="00C12A4B">
              <w:rPr>
                <w:rFonts w:ascii="Arial" w:eastAsia="Carlito" w:hAnsi="Arial" w:cs="Arial"/>
                <w:spacing w:val="-1"/>
                <w:position w:val="1"/>
              </w:rPr>
              <w:t>l</w:t>
            </w:r>
            <w:r w:rsidRPr="00C12A4B">
              <w:rPr>
                <w:rFonts w:ascii="Arial" w:eastAsia="Carlito" w:hAnsi="Arial" w:cs="Arial"/>
                <w:spacing w:val="-3"/>
                <w:position w:val="1"/>
              </w:rPr>
              <w:t>o</w:t>
            </w:r>
            <w:r w:rsidRPr="00C12A4B">
              <w:rPr>
                <w:rFonts w:ascii="Arial" w:eastAsia="Carlito" w:hAnsi="Arial" w:cs="Arial"/>
                <w:position w:val="1"/>
              </w:rPr>
              <w:t>r</w:t>
            </w:r>
            <w:r w:rsidRPr="00C12A4B">
              <w:rPr>
                <w:rFonts w:ascii="Arial" w:eastAsia="Carlito" w:hAnsi="Arial" w:cs="Arial"/>
                <w:spacing w:val="39"/>
                <w:position w:val="1"/>
              </w:rPr>
              <w:t xml:space="preserve"> </w:t>
            </w:r>
            <w:r w:rsidRPr="00C12A4B">
              <w:rPr>
                <w:rFonts w:ascii="Arial" w:eastAsia="Carlito" w:hAnsi="Arial" w:cs="Arial"/>
                <w:position w:val="1"/>
              </w:rPr>
              <w:t>a</w:t>
            </w:r>
            <w:r w:rsidRPr="00C12A4B">
              <w:rPr>
                <w:rFonts w:ascii="Arial" w:eastAsia="Carlito" w:hAnsi="Arial" w:cs="Arial"/>
                <w:spacing w:val="22"/>
                <w:position w:val="1"/>
              </w:rPr>
              <w:t xml:space="preserve"> </w:t>
            </w:r>
            <w:r w:rsidRPr="00C12A4B">
              <w:rPr>
                <w:rFonts w:ascii="Arial" w:eastAsia="Carlito" w:hAnsi="Arial" w:cs="Arial"/>
                <w:spacing w:val="-1"/>
                <w:w w:val="111"/>
                <w:position w:val="1"/>
              </w:rPr>
              <w:t>l</w:t>
            </w:r>
            <w:r w:rsidRPr="00C12A4B">
              <w:rPr>
                <w:rFonts w:ascii="Arial" w:eastAsia="Carlito" w:hAnsi="Arial" w:cs="Arial"/>
                <w:spacing w:val="-3"/>
                <w:w w:val="111"/>
                <w:position w:val="1"/>
              </w:rPr>
              <w:t>o</w:t>
            </w:r>
            <w:r w:rsidRPr="00C12A4B">
              <w:rPr>
                <w:rFonts w:ascii="Arial" w:eastAsia="Carlito" w:hAnsi="Arial" w:cs="Arial"/>
                <w:w w:val="111"/>
                <w:position w:val="1"/>
              </w:rPr>
              <w:t>s</w:t>
            </w:r>
            <w:r w:rsidRPr="00C12A4B">
              <w:rPr>
                <w:rFonts w:ascii="Arial" w:eastAsia="Carlito" w:hAnsi="Arial" w:cs="Arial"/>
                <w:spacing w:val="6"/>
                <w:w w:val="111"/>
                <w:position w:val="1"/>
              </w:rPr>
              <w:t xml:space="preserve"> </w:t>
            </w:r>
            <w:r w:rsidRPr="00C12A4B">
              <w:rPr>
                <w:rFonts w:ascii="Arial" w:eastAsia="Carlito" w:hAnsi="Arial" w:cs="Arial"/>
                <w:w w:val="128"/>
                <w:position w:val="1"/>
              </w:rPr>
              <w:t>s</w:t>
            </w:r>
            <w:r w:rsidRPr="00C12A4B">
              <w:rPr>
                <w:rFonts w:ascii="Arial" w:eastAsia="Carlito" w:hAnsi="Arial" w:cs="Arial"/>
                <w:spacing w:val="-3"/>
                <w:w w:val="112"/>
                <w:position w:val="1"/>
              </w:rPr>
              <w:t>e</w:t>
            </w:r>
            <w:r w:rsidRPr="00C12A4B">
              <w:rPr>
                <w:rFonts w:ascii="Arial" w:eastAsia="Carlito" w:hAnsi="Arial" w:cs="Arial"/>
                <w:spacing w:val="-2"/>
                <w:w w:val="96"/>
                <w:position w:val="1"/>
              </w:rPr>
              <w:t>r</w:t>
            </w:r>
            <w:r w:rsidRPr="00C12A4B">
              <w:rPr>
                <w:rFonts w:ascii="Arial" w:eastAsia="Carlito" w:hAnsi="Arial" w:cs="Arial"/>
                <w:w w:val="111"/>
                <w:position w:val="1"/>
              </w:rPr>
              <w:t>v</w:t>
            </w:r>
            <w:r w:rsidRPr="00C12A4B">
              <w:rPr>
                <w:rFonts w:ascii="Arial" w:eastAsia="Carlito" w:hAnsi="Arial" w:cs="Arial"/>
                <w:spacing w:val="-1"/>
                <w:w w:val="97"/>
                <w:position w:val="1"/>
              </w:rPr>
              <w:t>i</w:t>
            </w:r>
            <w:r w:rsidRPr="00C12A4B">
              <w:rPr>
                <w:rFonts w:ascii="Arial" w:eastAsia="Carlito" w:hAnsi="Arial" w:cs="Arial"/>
                <w:w w:val="118"/>
                <w:position w:val="1"/>
              </w:rPr>
              <w:t>c</w:t>
            </w:r>
            <w:r w:rsidRPr="00C12A4B">
              <w:rPr>
                <w:rFonts w:ascii="Arial" w:eastAsia="Carlito" w:hAnsi="Arial" w:cs="Arial"/>
                <w:spacing w:val="-1"/>
                <w:w w:val="97"/>
                <w:position w:val="1"/>
              </w:rPr>
              <w:t>i</w:t>
            </w:r>
            <w:r w:rsidRPr="00C12A4B">
              <w:rPr>
                <w:rFonts w:ascii="Arial" w:eastAsia="Carlito" w:hAnsi="Arial" w:cs="Arial"/>
                <w:w w:val="115"/>
                <w:position w:val="1"/>
              </w:rPr>
              <w:t xml:space="preserve">os </w:t>
            </w:r>
            <w:r w:rsidRPr="00C12A4B">
              <w:rPr>
                <w:rFonts w:ascii="Arial" w:eastAsia="Carlito" w:hAnsi="Arial" w:cs="Arial"/>
                <w:w w:val="110"/>
                <w:position w:val="1"/>
              </w:rPr>
              <w:t>pres</w:t>
            </w:r>
            <w:r w:rsidRPr="00C12A4B">
              <w:rPr>
                <w:rFonts w:ascii="Arial" w:eastAsia="Carlito" w:hAnsi="Arial" w:cs="Arial"/>
                <w:spacing w:val="1"/>
                <w:w w:val="83"/>
                <w:position w:val="1"/>
              </w:rPr>
              <w:t>t</w:t>
            </w:r>
            <w:r w:rsidRPr="00C12A4B">
              <w:rPr>
                <w:rFonts w:ascii="Arial" w:eastAsia="Carlito" w:hAnsi="Arial" w:cs="Arial"/>
                <w:w w:val="116"/>
                <w:position w:val="1"/>
              </w:rPr>
              <w:t>a</w:t>
            </w:r>
            <w:r w:rsidRPr="00C12A4B">
              <w:rPr>
                <w:rFonts w:ascii="Arial" w:eastAsia="Carlito" w:hAnsi="Arial" w:cs="Arial"/>
                <w:w w:val="106"/>
                <w:position w:val="1"/>
              </w:rPr>
              <w:t>d</w:t>
            </w:r>
            <w:r w:rsidRPr="00C12A4B">
              <w:rPr>
                <w:rFonts w:ascii="Arial" w:eastAsia="Carlito" w:hAnsi="Arial" w:cs="Arial"/>
                <w:w w:val="115"/>
                <w:position w:val="1"/>
              </w:rPr>
              <w:t>os</w:t>
            </w:r>
            <w:r w:rsidRPr="00C12A4B">
              <w:rPr>
                <w:rFonts w:ascii="Arial" w:eastAsia="Carlito" w:hAnsi="Arial" w:cs="Arial"/>
                <w:spacing w:val="8"/>
                <w:position w:val="1"/>
              </w:rPr>
              <w:t xml:space="preserve"> </w:t>
            </w:r>
            <w:r w:rsidRPr="00C12A4B">
              <w:rPr>
                <w:rFonts w:ascii="Arial" w:eastAsia="Carlito" w:hAnsi="Arial" w:cs="Arial"/>
                <w:position w:val="1"/>
              </w:rPr>
              <w:t>p</w:t>
            </w:r>
            <w:r w:rsidRPr="00C12A4B">
              <w:rPr>
                <w:rFonts w:ascii="Arial" w:eastAsia="Carlito" w:hAnsi="Arial" w:cs="Arial"/>
                <w:spacing w:val="-3"/>
                <w:position w:val="1"/>
              </w:rPr>
              <w:t>o</w:t>
            </w:r>
            <w:r w:rsidRPr="00C12A4B">
              <w:rPr>
                <w:rFonts w:ascii="Arial" w:eastAsia="Carlito" w:hAnsi="Arial" w:cs="Arial"/>
                <w:position w:val="1"/>
              </w:rPr>
              <w:t>r</w:t>
            </w:r>
            <w:r w:rsidRPr="00C12A4B">
              <w:rPr>
                <w:rFonts w:ascii="Arial" w:eastAsia="Carlito" w:hAnsi="Arial" w:cs="Arial"/>
                <w:spacing w:val="24"/>
                <w:position w:val="1"/>
              </w:rPr>
              <w:t xml:space="preserve"> </w:t>
            </w:r>
            <w:r w:rsidRPr="00C12A4B">
              <w:rPr>
                <w:rFonts w:ascii="Arial" w:eastAsia="Carlito" w:hAnsi="Arial" w:cs="Arial"/>
                <w:spacing w:val="-1"/>
                <w:position w:val="1"/>
              </w:rPr>
              <w:t>l</w:t>
            </w:r>
            <w:r w:rsidRPr="00C12A4B">
              <w:rPr>
                <w:rFonts w:ascii="Arial" w:eastAsia="Carlito" w:hAnsi="Arial" w:cs="Arial"/>
                <w:position w:val="1"/>
              </w:rPr>
              <w:t>a</w:t>
            </w:r>
            <w:r w:rsidRPr="00C12A4B">
              <w:rPr>
                <w:rFonts w:ascii="Arial" w:eastAsia="Carlito" w:hAnsi="Arial" w:cs="Arial"/>
                <w:spacing w:val="25"/>
                <w:position w:val="1"/>
              </w:rPr>
              <w:t xml:space="preserve"> </w:t>
            </w:r>
            <w:r w:rsidRPr="00C12A4B">
              <w:rPr>
                <w:rFonts w:ascii="Arial" w:eastAsia="Carlito" w:hAnsi="Arial" w:cs="Arial"/>
                <w:w w:val="112"/>
                <w:position w:val="1"/>
              </w:rPr>
              <w:t>e</w:t>
            </w:r>
            <w:r w:rsidRPr="00C12A4B">
              <w:rPr>
                <w:rFonts w:ascii="Arial" w:eastAsia="Carlito" w:hAnsi="Arial" w:cs="Arial"/>
                <w:spacing w:val="-3"/>
                <w:w w:val="106"/>
                <w:position w:val="1"/>
              </w:rPr>
              <w:t>n</w:t>
            </w:r>
            <w:r w:rsidRPr="00C12A4B">
              <w:rPr>
                <w:rFonts w:ascii="Arial" w:eastAsia="Carlito" w:hAnsi="Arial" w:cs="Arial"/>
                <w:spacing w:val="1"/>
                <w:w w:val="83"/>
                <w:position w:val="1"/>
              </w:rPr>
              <w:t>t</w:t>
            </w:r>
            <w:r w:rsidRPr="00C12A4B">
              <w:rPr>
                <w:rFonts w:ascii="Arial" w:eastAsia="Carlito" w:hAnsi="Arial" w:cs="Arial"/>
                <w:spacing w:val="-1"/>
                <w:w w:val="103"/>
                <w:position w:val="1"/>
              </w:rPr>
              <w:t>i</w:t>
            </w:r>
            <w:r w:rsidRPr="00C12A4B">
              <w:rPr>
                <w:rFonts w:ascii="Arial" w:eastAsia="Carlito" w:hAnsi="Arial" w:cs="Arial"/>
                <w:w w:val="103"/>
                <w:position w:val="1"/>
              </w:rPr>
              <w:t>d</w:t>
            </w:r>
            <w:r w:rsidRPr="00C12A4B">
              <w:rPr>
                <w:rFonts w:ascii="Arial" w:eastAsia="Carlito" w:hAnsi="Arial" w:cs="Arial"/>
                <w:w w:val="116"/>
                <w:position w:val="1"/>
              </w:rPr>
              <w:t>a</w:t>
            </w:r>
            <w:r w:rsidRPr="00C12A4B">
              <w:rPr>
                <w:rFonts w:ascii="Arial" w:eastAsia="Carlito" w:hAnsi="Arial" w:cs="Arial"/>
                <w:w w:val="107"/>
                <w:position w:val="1"/>
              </w:rPr>
              <w:t>d.</w:t>
            </w:r>
          </w:p>
        </w:tc>
      </w:tr>
    </w:tbl>
    <w:p w14:paraId="6B36B774" w14:textId="5923925A" w:rsidR="00C12A4B" w:rsidRDefault="00C12A4B" w:rsidP="00C12A4B">
      <w:pPr>
        <w:rPr>
          <w:rFonts w:ascii="Arial" w:hAnsi="Arial" w:cs="Arial"/>
        </w:rPr>
      </w:pPr>
    </w:p>
    <w:p w14:paraId="418E8587" w14:textId="1C40E75D" w:rsidR="00C12A4B" w:rsidRDefault="00C12A4B" w:rsidP="00C12A4B">
      <w:pPr>
        <w:pStyle w:val="Ttulo2"/>
        <w:rPr>
          <w:rFonts w:eastAsia="Carlito" w:cs="Times New Roman"/>
          <w:w w:val="113"/>
          <w:sz w:val="24"/>
          <w:szCs w:val="24"/>
        </w:rPr>
      </w:pPr>
      <w:bookmarkStart w:id="1" w:name="_Toc123052850"/>
      <w:r w:rsidRPr="00BE4D6B">
        <w:rPr>
          <w:rFonts w:eastAsia="Carlito" w:cs="Times New Roman"/>
          <w:spacing w:val="1"/>
          <w:w w:val="118"/>
          <w:sz w:val="24"/>
          <w:szCs w:val="24"/>
        </w:rPr>
        <w:t>Es</w:t>
      </w:r>
      <w:r w:rsidRPr="00BE4D6B">
        <w:rPr>
          <w:rFonts w:eastAsia="Carlito" w:cs="Times New Roman"/>
          <w:w w:val="118"/>
          <w:sz w:val="24"/>
          <w:szCs w:val="24"/>
        </w:rPr>
        <w:t>trate</w:t>
      </w:r>
      <w:r w:rsidRPr="00BE4D6B">
        <w:rPr>
          <w:rFonts w:eastAsia="Carlito" w:cs="Times New Roman"/>
          <w:spacing w:val="-4"/>
          <w:w w:val="118"/>
          <w:sz w:val="24"/>
          <w:szCs w:val="24"/>
        </w:rPr>
        <w:t>g</w:t>
      </w:r>
      <w:r w:rsidRPr="00BE4D6B">
        <w:rPr>
          <w:rFonts w:eastAsia="Carlito" w:cs="Times New Roman"/>
          <w:spacing w:val="1"/>
          <w:w w:val="118"/>
          <w:sz w:val="24"/>
          <w:szCs w:val="24"/>
        </w:rPr>
        <w:t>i</w:t>
      </w:r>
      <w:r w:rsidRPr="00BE4D6B">
        <w:rPr>
          <w:rFonts w:eastAsia="Carlito" w:cs="Times New Roman"/>
          <w:spacing w:val="-1"/>
          <w:w w:val="118"/>
          <w:sz w:val="24"/>
          <w:szCs w:val="24"/>
        </w:rPr>
        <w:t>a</w:t>
      </w:r>
      <w:r w:rsidRPr="00BE4D6B">
        <w:rPr>
          <w:rFonts w:eastAsia="Carlito" w:cs="Times New Roman"/>
          <w:w w:val="118"/>
          <w:sz w:val="24"/>
          <w:szCs w:val="24"/>
        </w:rPr>
        <w:t>s</w:t>
      </w:r>
      <w:r w:rsidRPr="00BE4D6B">
        <w:rPr>
          <w:rFonts w:eastAsia="Carlito" w:cs="Times New Roman"/>
          <w:spacing w:val="8"/>
          <w:w w:val="118"/>
          <w:sz w:val="24"/>
          <w:szCs w:val="24"/>
        </w:rPr>
        <w:t xml:space="preserve"> </w:t>
      </w:r>
      <w:r w:rsidRPr="00BE4D6B">
        <w:rPr>
          <w:rFonts w:eastAsia="Carlito" w:cs="Times New Roman"/>
          <w:sz w:val="24"/>
          <w:szCs w:val="24"/>
        </w:rPr>
        <w:t xml:space="preserve">que </w:t>
      </w:r>
      <w:r w:rsidRPr="00BE4D6B">
        <w:rPr>
          <w:rFonts w:eastAsia="Carlito" w:cs="Times New Roman"/>
          <w:spacing w:val="6"/>
          <w:sz w:val="24"/>
          <w:szCs w:val="24"/>
        </w:rPr>
        <w:t>contribuyen</w:t>
      </w:r>
      <w:r w:rsidRPr="00BE4D6B">
        <w:rPr>
          <w:rFonts w:eastAsia="Carlito" w:cs="Times New Roman"/>
          <w:spacing w:val="7"/>
          <w:w w:val="113"/>
          <w:sz w:val="24"/>
          <w:szCs w:val="24"/>
        </w:rPr>
        <w:t xml:space="preserve"> </w:t>
      </w:r>
      <w:r w:rsidRPr="00BE4D6B">
        <w:rPr>
          <w:rFonts w:eastAsia="Carlito" w:cs="Times New Roman"/>
          <w:sz w:val="24"/>
          <w:szCs w:val="24"/>
        </w:rPr>
        <w:t>a</w:t>
      </w:r>
      <w:r w:rsidRPr="00BE4D6B">
        <w:rPr>
          <w:rFonts w:eastAsia="Carlito" w:cs="Times New Roman"/>
          <w:spacing w:val="26"/>
          <w:sz w:val="24"/>
          <w:szCs w:val="24"/>
        </w:rPr>
        <w:t xml:space="preserve"> </w:t>
      </w:r>
      <w:r w:rsidRPr="00BE4D6B">
        <w:rPr>
          <w:rFonts w:eastAsia="Carlito" w:cs="Times New Roman"/>
          <w:w w:val="113"/>
          <w:sz w:val="24"/>
          <w:szCs w:val="24"/>
        </w:rPr>
        <w:t>g</w:t>
      </w:r>
      <w:r w:rsidRPr="00BE4D6B">
        <w:rPr>
          <w:rFonts w:eastAsia="Carlito" w:cs="Times New Roman"/>
          <w:spacing w:val="1"/>
          <w:w w:val="113"/>
          <w:sz w:val="24"/>
          <w:szCs w:val="24"/>
        </w:rPr>
        <w:t>a</w:t>
      </w:r>
      <w:r w:rsidRPr="00BE4D6B">
        <w:rPr>
          <w:rFonts w:eastAsia="Carlito" w:cs="Times New Roman"/>
          <w:w w:val="113"/>
          <w:sz w:val="24"/>
          <w:szCs w:val="24"/>
        </w:rPr>
        <w:t>r</w:t>
      </w:r>
      <w:r w:rsidRPr="00BE4D6B">
        <w:rPr>
          <w:rFonts w:eastAsia="Carlito" w:cs="Times New Roman"/>
          <w:spacing w:val="-1"/>
          <w:w w:val="113"/>
          <w:sz w:val="24"/>
          <w:szCs w:val="24"/>
        </w:rPr>
        <w:t>a</w:t>
      </w:r>
      <w:r w:rsidRPr="00BE4D6B">
        <w:rPr>
          <w:rFonts w:eastAsia="Carlito" w:cs="Times New Roman"/>
          <w:w w:val="113"/>
          <w:sz w:val="24"/>
          <w:szCs w:val="24"/>
        </w:rPr>
        <w:t>n</w:t>
      </w:r>
      <w:r w:rsidRPr="00BE4D6B">
        <w:rPr>
          <w:rFonts w:eastAsia="Carlito" w:cs="Times New Roman"/>
          <w:spacing w:val="-1"/>
          <w:w w:val="113"/>
          <w:sz w:val="24"/>
          <w:szCs w:val="24"/>
        </w:rPr>
        <w:t>t</w:t>
      </w:r>
      <w:r w:rsidRPr="00BE4D6B">
        <w:rPr>
          <w:rFonts w:eastAsia="Carlito" w:cs="Times New Roman"/>
          <w:w w:val="113"/>
          <w:sz w:val="24"/>
          <w:szCs w:val="24"/>
        </w:rPr>
        <w:t>iz</w:t>
      </w:r>
      <w:r w:rsidRPr="00BE4D6B">
        <w:rPr>
          <w:rFonts w:eastAsia="Carlito" w:cs="Times New Roman"/>
          <w:spacing w:val="1"/>
          <w:w w:val="113"/>
          <w:sz w:val="24"/>
          <w:szCs w:val="24"/>
        </w:rPr>
        <w:t>a</w:t>
      </w:r>
      <w:r w:rsidRPr="00BE4D6B">
        <w:rPr>
          <w:rFonts w:eastAsia="Carlito" w:cs="Times New Roman"/>
          <w:w w:val="113"/>
          <w:sz w:val="24"/>
          <w:szCs w:val="24"/>
        </w:rPr>
        <w:t>r</w:t>
      </w:r>
      <w:r w:rsidRPr="00BE4D6B">
        <w:rPr>
          <w:rFonts w:eastAsia="Carlito" w:cs="Times New Roman"/>
          <w:spacing w:val="11"/>
          <w:w w:val="113"/>
          <w:sz w:val="24"/>
          <w:szCs w:val="24"/>
        </w:rPr>
        <w:t xml:space="preserve"> </w:t>
      </w:r>
      <w:r w:rsidRPr="00BE4D6B">
        <w:rPr>
          <w:rFonts w:eastAsia="Carlito" w:cs="Times New Roman"/>
          <w:spacing w:val="-2"/>
          <w:sz w:val="24"/>
          <w:szCs w:val="24"/>
        </w:rPr>
        <w:t>l</w:t>
      </w:r>
      <w:r w:rsidRPr="00BE4D6B">
        <w:rPr>
          <w:rFonts w:eastAsia="Carlito" w:cs="Times New Roman"/>
          <w:sz w:val="24"/>
          <w:szCs w:val="24"/>
        </w:rPr>
        <w:t>a</w:t>
      </w:r>
      <w:r w:rsidRPr="00BE4D6B">
        <w:rPr>
          <w:rFonts w:eastAsia="Carlito" w:cs="Times New Roman"/>
          <w:spacing w:val="36"/>
          <w:sz w:val="24"/>
          <w:szCs w:val="24"/>
        </w:rPr>
        <w:t xml:space="preserve"> </w:t>
      </w:r>
      <w:r w:rsidRPr="00BE4D6B">
        <w:rPr>
          <w:rFonts w:eastAsia="Carlito" w:cs="Times New Roman"/>
          <w:spacing w:val="1"/>
          <w:w w:val="112"/>
          <w:sz w:val="24"/>
          <w:szCs w:val="24"/>
        </w:rPr>
        <w:t>c</w:t>
      </w:r>
      <w:r w:rsidRPr="00BE4D6B">
        <w:rPr>
          <w:rFonts w:eastAsia="Carlito" w:cs="Times New Roman"/>
          <w:w w:val="112"/>
          <w:sz w:val="24"/>
          <w:szCs w:val="24"/>
        </w:rPr>
        <w:t>on</w:t>
      </w:r>
      <w:r w:rsidRPr="00BE4D6B">
        <w:rPr>
          <w:rFonts w:eastAsia="Carlito" w:cs="Times New Roman"/>
          <w:spacing w:val="-1"/>
          <w:w w:val="112"/>
          <w:sz w:val="24"/>
          <w:szCs w:val="24"/>
        </w:rPr>
        <w:t>t</w:t>
      </w:r>
      <w:r w:rsidRPr="00BE4D6B">
        <w:rPr>
          <w:rFonts w:eastAsia="Carlito" w:cs="Times New Roman"/>
          <w:w w:val="112"/>
          <w:sz w:val="24"/>
          <w:szCs w:val="24"/>
        </w:rPr>
        <w:t>inuid</w:t>
      </w:r>
      <w:r w:rsidRPr="00BE4D6B">
        <w:rPr>
          <w:rFonts w:eastAsia="Carlito" w:cs="Times New Roman"/>
          <w:spacing w:val="1"/>
          <w:w w:val="112"/>
          <w:sz w:val="24"/>
          <w:szCs w:val="24"/>
        </w:rPr>
        <w:t>a</w:t>
      </w:r>
      <w:r w:rsidRPr="00BE4D6B">
        <w:rPr>
          <w:rFonts w:eastAsia="Carlito" w:cs="Times New Roman"/>
          <w:w w:val="112"/>
          <w:sz w:val="24"/>
          <w:szCs w:val="24"/>
        </w:rPr>
        <w:t>d</w:t>
      </w:r>
      <w:r w:rsidRPr="00BE4D6B">
        <w:rPr>
          <w:rFonts w:eastAsia="Carlito" w:cs="Times New Roman"/>
          <w:spacing w:val="20"/>
          <w:w w:val="112"/>
          <w:sz w:val="24"/>
          <w:szCs w:val="24"/>
        </w:rPr>
        <w:t xml:space="preserve"> </w:t>
      </w:r>
      <w:r w:rsidRPr="00BE4D6B">
        <w:rPr>
          <w:rFonts w:eastAsia="Carlito" w:cs="Times New Roman"/>
          <w:w w:val="112"/>
          <w:sz w:val="24"/>
          <w:szCs w:val="24"/>
        </w:rPr>
        <w:t>ope</w:t>
      </w:r>
      <w:r w:rsidRPr="00BE4D6B">
        <w:rPr>
          <w:rFonts w:eastAsia="Carlito" w:cs="Times New Roman"/>
          <w:spacing w:val="1"/>
          <w:w w:val="112"/>
          <w:sz w:val="24"/>
          <w:szCs w:val="24"/>
        </w:rPr>
        <w:t>ra</w:t>
      </w:r>
      <w:r w:rsidRPr="00BE4D6B">
        <w:rPr>
          <w:rFonts w:eastAsia="Carlito" w:cs="Times New Roman"/>
          <w:spacing w:val="-1"/>
          <w:w w:val="112"/>
          <w:sz w:val="24"/>
          <w:szCs w:val="24"/>
        </w:rPr>
        <w:t>t</w:t>
      </w:r>
      <w:r w:rsidRPr="00BE4D6B">
        <w:rPr>
          <w:rFonts w:eastAsia="Carlito" w:cs="Times New Roman"/>
          <w:spacing w:val="-2"/>
          <w:w w:val="112"/>
          <w:sz w:val="24"/>
          <w:szCs w:val="24"/>
        </w:rPr>
        <w:t>i</w:t>
      </w:r>
      <w:r w:rsidRPr="00BE4D6B">
        <w:rPr>
          <w:rFonts w:eastAsia="Carlito" w:cs="Times New Roman"/>
          <w:spacing w:val="-1"/>
          <w:w w:val="112"/>
          <w:sz w:val="24"/>
          <w:szCs w:val="24"/>
        </w:rPr>
        <w:t>v</w:t>
      </w:r>
      <w:r w:rsidRPr="00BE4D6B">
        <w:rPr>
          <w:rFonts w:eastAsia="Carlito" w:cs="Times New Roman"/>
          <w:w w:val="112"/>
          <w:sz w:val="24"/>
          <w:szCs w:val="24"/>
        </w:rPr>
        <w:t>a</w:t>
      </w:r>
      <w:r w:rsidRPr="00BE4D6B">
        <w:rPr>
          <w:rFonts w:eastAsia="Carlito" w:cs="Times New Roman"/>
          <w:spacing w:val="1"/>
          <w:w w:val="112"/>
          <w:sz w:val="24"/>
          <w:szCs w:val="24"/>
        </w:rPr>
        <w:t xml:space="preserve"> </w:t>
      </w:r>
      <w:r w:rsidRPr="00BE4D6B">
        <w:rPr>
          <w:rFonts w:eastAsia="Carlito" w:cs="Times New Roman"/>
          <w:sz w:val="24"/>
          <w:szCs w:val="24"/>
        </w:rPr>
        <w:t>de</w:t>
      </w:r>
      <w:r w:rsidRPr="00BE4D6B">
        <w:rPr>
          <w:rFonts w:eastAsia="Carlito" w:cs="Times New Roman"/>
          <w:spacing w:val="44"/>
          <w:sz w:val="24"/>
          <w:szCs w:val="24"/>
        </w:rPr>
        <w:t xml:space="preserve"> </w:t>
      </w:r>
      <w:r w:rsidRPr="00BE4D6B">
        <w:rPr>
          <w:rFonts w:eastAsia="Carlito" w:cs="Times New Roman"/>
          <w:w w:val="113"/>
          <w:sz w:val="24"/>
          <w:szCs w:val="24"/>
        </w:rPr>
        <w:t>l</w:t>
      </w:r>
      <w:r w:rsidRPr="00BE4D6B">
        <w:rPr>
          <w:rFonts w:eastAsia="Carlito" w:cs="Times New Roman"/>
          <w:w w:val="112"/>
          <w:sz w:val="24"/>
          <w:szCs w:val="24"/>
        </w:rPr>
        <w:t xml:space="preserve">a </w:t>
      </w:r>
      <w:r w:rsidRPr="00BE4D6B">
        <w:rPr>
          <w:rFonts w:eastAsia="Carlito" w:cs="Times New Roman"/>
          <w:spacing w:val="1"/>
          <w:w w:val="110"/>
          <w:sz w:val="24"/>
          <w:szCs w:val="24"/>
        </w:rPr>
        <w:t>e</w:t>
      </w:r>
      <w:r w:rsidRPr="00BE4D6B">
        <w:rPr>
          <w:rFonts w:eastAsia="Carlito" w:cs="Times New Roman"/>
          <w:w w:val="113"/>
          <w:sz w:val="24"/>
          <w:szCs w:val="24"/>
        </w:rPr>
        <w:t>n</w:t>
      </w:r>
      <w:r w:rsidRPr="00BE4D6B">
        <w:rPr>
          <w:rFonts w:eastAsia="Carlito" w:cs="Times New Roman"/>
          <w:spacing w:val="-1"/>
          <w:w w:val="96"/>
          <w:sz w:val="24"/>
          <w:szCs w:val="24"/>
        </w:rPr>
        <w:t>t</w:t>
      </w:r>
      <w:r w:rsidRPr="00BE4D6B">
        <w:rPr>
          <w:rFonts w:eastAsia="Carlito" w:cs="Times New Roman"/>
          <w:w w:val="113"/>
          <w:sz w:val="24"/>
          <w:szCs w:val="24"/>
        </w:rPr>
        <w:t>id</w:t>
      </w:r>
      <w:r w:rsidRPr="00BE4D6B">
        <w:rPr>
          <w:rFonts w:eastAsia="Carlito" w:cs="Times New Roman"/>
          <w:spacing w:val="1"/>
          <w:w w:val="112"/>
          <w:sz w:val="24"/>
          <w:szCs w:val="24"/>
        </w:rPr>
        <w:t>a</w:t>
      </w:r>
      <w:r w:rsidRPr="00BE4D6B">
        <w:rPr>
          <w:rFonts w:eastAsia="Carlito" w:cs="Times New Roman"/>
          <w:w w:val="113"/>
          <w:sz w:val="24"/>
          <w:szCs w:val="24"/>
        </w:rPr>
        <w:t>d</w:t>
      </w:r>
      <w:bookmarkEnd w:id="1"/>
    </w:p>
    <w:p w14:paraId="00F895FC" w14:textId="5B9E84B1" w:rsidR="00C12A4B" w:rsidRDefault="00C12A4B" w:rsidP="00C12A4B"/>
    <w:tbl>
      <w:tblPr>
        <w:tblW w:w="8830" w:type="dxa"/>
        <w:tblInd w:w="276" w:type="dxa"/>
        <w:tblLayout w:type="fixed"/>
        <w:tblCellMar>
          <w:left w:w="0" w:type="dxa"/>
          <w:right w:w="0" w:type="dxa"/>
        </w:tblCellMar>
        <w:tblLook w:val="01E0" w:firstRow="1" w:lastRow="1" w:firstColumn="1" w:lastColumn="1" w:noHBand="0" w:noVBand="0"/>
      </w:tblPr>
      <w:tblGrid>
        <w:gridCol w:w="2542"/>
        <w:gridCol w:w="6288"/>
      </w:tblGrid>
      <w:tr w:rsidR="00C12A4B" w14:paraId="1C58C369" w14:textId="77777777" w:rsidTr="00247728">
        <w:trPr>
          <w:trHeight w:hRule="exact" w:val="1192"/>
        </w:trPr>
        <w:tc>
          <w:tcPr>
            <w:tcW w:w="2542" w:type="dxa"/>
            <w:tcBorders>
              <w:top w:val="single" w:sz="6" w:space="0" w:color="000000"/>
              <w:left w:val="single" w:sz="6" w:space="0" w:color="000000"/>
              <w:bottom w:val="single" w:sz="6" w:space="0" w:color="000000"/>
              <w:right w:val="single" w:sz="6" w:space="0" w:color="000000"/>
            </w:tcBorders>
          </w:tcPr>
          <w:p w14:paraId="21139574" w14:textId="77777777" w:rsidR="00C12A4B" w:rsidRPr="00BE4D6B" w:rsidRDefault="00C12A4B" w:rsidP="00A41C52">
            <w:pPr>
              <w:spacing w:before="19" w:line="280" w:lineRule="exact"/>
              <w:rPr>
                <w:sz w:val="24"/>
                <w:szCs w:val="24"/>
              </w:rPr>
            </w:pPr>
          </w:p>
          <w:p w14:paraId="07594ADA" w14:textId="77777777" w:rsidR="00C12A4B" w:rsidRPr="00BE4D6B" w:rsidRDefault="00C12A4B" w:rsidP="00A41C52">
            <w:pPr>
              <w:ind w:left="105"/>
              <w:rPr>
                <w:rFonts w:eastAsia="Carlito"/>
                <w:sz w:val="24"/>
                <w:szCs w:val="24"/>
              </w:rPr>
            </w:pPr>
            <w:r w:rsidRPr="00BE4D6B">
              <w:rPr>
                <w:rFonts w:eastAsia="Carlito"/>
                <w:b/>
                <w:spacing w:val="-1"/>
                <w:w w:val="139"/>
                <w:sz w:val="24"/>
                <w:szCs w:val="24"/>
              </w:rPr>
              <w:t>E</w:t>
            </w:r>
            <w:r w:rsidRPr="00BE4D6B">
              <w:rPr>
                <w:rFonts w:eastAsia="Carlito"/>
                <w:b/>
                <w:spacing w:val="-3"/>
                <w:w w:val="139"/>
                <w:sz w:val="24"/>
                <w:szCs w:val="24"/>
              </w:rPr>
              <w:t>S</w:t>
            </w:r>
            <w:r w:rsidRPr="00BE4D6B">
              <w:rPr>
                <w:rFonts w:eastAsia="Carlito"/>
                <w:b/>
                <w:spacing w:val="4"/>
                <w:w w:val="123"/>
                <w:sz w:val="24"/>
                <w:szCs w:val="24"/>
              </w:rPr>
              <w:t>T</w:t>
            </w:r>
            <w:r w:rsidRPr="00BE4D6B">
              <w:rPr>
                <w:rFonts w:eastAsia="Carlito"/>
                <w:b/>
                <w:spacing w:val="-3"/>
                <w:w w:val="124"/>
                <w:sz w:val="24"/>
                <w:szCs w:val="24"/>
              </w:rPr>
              <w:t>R</w:t>
            </w:r>
            <w:r w:rsidRPr="00BE4D6B">
              <w:rPr>
                <w:rFonts w:eastAsia="Carlito"/>
                <w:b/>
                <w:spacing w:val="-1"/>
                <w:w w:val="124"/>
                <w:sz w:val="24"/>
                <w:szCs w:val="24"/>
              </w:rPr>
              <w:t>A</w:t>
            </w:r>
            <w:r w:rsidRPr="00BE4D6B">
              <w:rPr>
                <w:rFonts w:eastAsia="Carlito"/>
                <w:b/>
                <w:spacing w:val="4"/>
                <w:w w:val="123"/>
                <w:sz w:val="24"/>
                <w:szCs w:val="24"/>
              </w:rPr>
              <w:t>T</w:t>
            </w:r>
            <w:r w:rsidRPr="00BE4D6B">
              <w:rPr>
                <w:rFonts w:eastAsia="Carlito"/>
                <w:b/>
                <w:spacing w:val="-6"/>
                <w:w w:val="137"/>
                <w:sz w:val="24"/>
                <w:szCs w:val="24"/>
              </w:rPr>
              <w:t>E</w:t>
            </w:r>
            <w:r w:rsidRPr="00BE4D6B">
              <w:rPr>
                <w:rFonts w:eastAsia="Carlito"/>
                <w:b/>
                <w:spacing w:val="-1"/>
                <w:w w:val="122"/>
                <w:sz w:val="24"/>
                <w:szCs w:val="24"/>
              </w:rPr>
              <w:t>G</w:t>
            </w:r>
            <w:r w:rsidRPr="00BE4D6B">
              <w:rPr>
                <w:rFonts w:eastAsia="Carlito"/>
                <w:b/>
                <w:spacing w:val="1"/>
                <w:w w:val="104"/>
                <w:sz w:val="24"/>
                <w:szCs w:val="24"/>
              </w:rPr>
              <w:t>I</w:t>
            </w:r>
            <w:r w:rsidRPr="00BE4D6B">
              <w:rPr>
                <w:rFonts w:eastAsia="Carlito"/>
                <w:b/>
                <w:w w:val="119"/>
                <w:sz w:val="24"/>
                <w:szCs w:val="24"/>
              </w:rPr>
              <w:t>A</w:t>
            </w:r>
            <w:r w:rsidRPr="00BE4D6B">
              <w:rPr>
                <w:rFonts w:eastAsia="Carlito"/>
                <w:b/>
                <w:spacing w:val="11"/>
                <w:sz w:val="24"/>
                <w:szCs w:val="24"/>
              </w:rPr>
              <w:t xml:space="preserve"> </w:t>
            </w:r>
            <w:r w:rsidRPr="00BE4D6B">
              <w:rPr>
                <w:rFonts w:eastAsia="Carlito"/>
                <w:b/>
                <w:w w:val="110"/>
                <w:sz w:val="24"/>
                <w:szCs w:val="24"/>
              </w:rPr>
              <w:t>6</w:t>
            </w:r>
          </w:p>
        </w:tc>
        <w:tc>
          <w:tcPr>
            <w:tcW w:w="6288" w:type="dxa"/>
            <w:tcBorders>
              <w:top w:val="single" w:sz="6" w:space="0" w:color="000000"/>
              <w:left w:val="single" w:sz="6" w:space="0" w:color="000000"/>
              <w:bottom w:val="single" w:sz="6" w:space="0" w:color="000000"/>
              <w:right w:val="single" w:sz="6" w:space="0" w:color="000000"/>
            </w:tcBorders>
          </w:tcPr>
          <w:p w14:paraId="07993A28" w14:textId="77777777" w:rsidR="00C12A4B" w:rsidRPr="00BE4D6B" w:rsidRDefault="00C12A4B" w:rsidP="00A41C52">
            <w:pPr>
              <w:spacing w:line="217" w:lineRule="auto"/>
              <w:ind w:left="105" w:right="70"/>
              <w:jc w:val="both"/>
              <w:rPr>
                <w:rFonts w:eastAsia="Carlito"/>
                <w:sz w:val="24"/>
                <w:szCs w:val="24"/>
              </w:rPr>
            </w:pPr>
            <w:r w:rsidRPr="00BE4D6B">
              <w:rPr>
                <w:rFonts w:eastAsia="Carlito"/>
                <w:spacing w:val="-1"/>
                <w:w w:val="110"/>
                <w:sz w:val="24"/>
                <w:szCs w:val="24"/>
              </w:rPr>
              <w:t>A</w:t>
            </w:r>
            <w:r w:rsidRPr="00BE4D6B">
              <w:rPr>
                <w:rFonts w:eastAsia="Carlito"/>
                <w:w w:val="110"/>
                <w:sz w:val="24"/>
                <w:szCs w:val="24"/>
              </w:rPr>
              <w:t>decu</w:t>
            </w:r>
            <w:r w:rsidRPr="00BE4D6B">
              <w:rPr>
                <w:rFonts w:eastAsia="Carlito"/>
                <w:spacing w:val="-3"/>
                <w:w w:val="110"/>
                <w:sz w:val="24"/>
                <w:szCs w:val="24"/>
              </w:rPr>
              <w:t>a</w:t>
            </w:r>
            <w:r w:rsidRPr="00BE4D6B">
              <w:rPr>
                <w:rFonts w:eastAsia="Carlito"/>
                <w:w w:val="110"/>
                <w:sz w:val="24"/>
                <w:szCs w:val="24"/>
              </w:rPr>
              <w:t>r</w:t>
            </w:r>
            <w:r w:rsidRPr="00BE4D6B">
              <w:rPr>
                <w:rFonts w:eastAsia="Carlito"/>
                <w:spacing w:val="16"/>
                <w:w w:val="110"/>
                <w:sz w:val="24"/>
                <w:szCs w:val="24"/>
              </w:rPr>
              <w:t xml:space="preserve"> </w:t>
            </w:r>
            <w:r w:rsidRPr="00BE4D6B">
              <w:rPr>
                <w:rFonts w:eastAsia="Carlito"/>
                <w:spacing w:val="-1"/>
                <w:w w:val="97"/>
                <w:sz w:val="24"/>
                <w:szCs w:val="24"/>
              </w:rPr>
              <w:t>i</w:t>
            </w:r>
            <w:r w:rsidRPr="00BE4D6B">
              <w:rPr>
                <w:rFonts w:eastAsia="Carlito"/>
                <w:spacing w:val="-3"/>
                <w:w w:val="106"/>
                <w:sz w:val="24"/>
                <w:szCs w:val="24"/>
              </w:rPr>
              <w:t>n</w:t>
            </w:r>
            <w:r w:rsidRPr="00BE4D6B">
              <w:rPr>
                <w:rFonts w:eastAsia="Carlito"/>
                <w:spacing w:val="-1"/>
                <w:w w:val="91"/>
                <w:sz w:val="24"/>
                <w:szCs w:val="24"/>
              </w:rPr>
              <w:t>f</w:t>
            </w:r>
            <w:r w:rsidRPr="00BE4D6B">
              <w:rPr>
                <w:rFonts w:eastAsia="Carlito"/>
                <w:spacing w:val="1"/>
                <w:w w:val="96"/>
                <w:sz w:val="24"/>
                <w:szCs w:val="24"/>
              </w:rPr>
              <w:t>r</w:t>
            </w:r>
            <w:r w:rsidRPr="00BE4D6B">
              <w:rPr>
                <w:rFonts w:eastAsia="Carlito"/>
                <w:w w:val="116"/>
                <w:sz w:val="24"/>
                <w:szCs w:val="24"/>
              </w:rPr>
              <w:t>a</w:t>
            </w:r>
            <w:r w:rsidRPr="00BE4D6B">
              <w:rPr>
                <w:rFonts w:eastAsia="Carlito"/>
                <w:w w:val="112"/>
                <w:sz w:val="24"/>
                <w:szCs w:val="24"/>
              </w:rPr>
              <w:t>e</w:t>
            </w:r>
            <w:r w:rsidRPr="00BE4D6B">
              <w:rPr>
                <w:rFonts w:eastAsia="Carlito"/>
                <w:spacing w:val="-2"/>
                <w:w w:val="128"/>
                <w:sz w:val="24"/>
                <w:szCs w:val="24"/>
              </w:rPr>
              <w:t>s</w:t>
            </w:r>
            <w:r w:rsidRPr="00BE4D6B">
              <w:rPr>
                <w:rFonts w:eastAsia="Carlito"/>
                <w:spacing w:val="1"/>
                <w:w w:val="89"/>
                <w:sz w:val="24"/>
                <w:szCs w:val="24"/>
              </w:rPr>
              <w:t>tr</w:t>
            </w:r>
            <w:r w:rsidRPr="00BE4D6B">
              <w:rPr>
                <w:rFonts w:eastAsia="Carlito"/>
                <w:spacing w:val="-2"/>
                <w:w w:val="106"/>
                <w:sz w:val="24"/>
                <w:szCs w:val="24"/>
              </w:rPr>
              <w:t>u</w:t>
            </w:r>
            <w:r w:rsidRPr="00BE4D6B">
              <w:rPr>
                <w:rFonts w:eastAsia="Carlito"/>
                <w:spacing w:val="-2"/>
                <w:w w:val="118"/>
                <w:sz w:val="24"/>
                <w:szCs w:val="24"/>
              </w:rPr>
              <w:t>c</w:t>
            </w:r>
            <w:r w:rsidRPr="00BE4D6B">
              <w:rPr>
                <w:rFonts w:eastAsia="Carlito"/>
                <w:spacing w:val="1"/>
                <w:w w:val="83"/>
                <w:sz w:val="24"/>
                <w:szCs w:val="24"/>
              </w:rPr>
              <w:t>t</w:t>
            </w:r>
            <w:r w:rsidRPr="00BE4D6B">
              <w:rPr>
                <w:rFonts w:eastAsia="Carlito"/>
                <w:w w:val="107"/>
                <w:sz w:val="24"/>
                <w:szCs w:val="24"/>
              </w:rPr>
              <w:t>ura</w:t>
            </w:r>
            <w:r w:rsidRPr="00BE4D6B">
              <w:rPr>
                <w:rFonts w:eastAsia="Carlito"/>
                <w:spacing w:val="8"/>
                <w:w w:val="107"/>
                <w:sz w:val="24"/>
                <w:szCs w:val="24"/>
              </w:rPr>
              <w:t xml:space="preserve"> </w:t>
            </w:r>
            <w:r w:rsidRPr="00BE4D6B">
              <w:rPr>
                <w:rFonts w:eastAsia="Carlito"/>
                <w:spacing w:val="-1"/>
                <w:w w:val="83"/>
                <w:sz w:val="24"/>
                <w:szCs w:val="24"/>
              </w:rPr>
              <w:t>t</w:t>
            </w:r>
            <w:r w:rsidRPr="00BE4D6B">
              <w:rPr>
                <w:rFonts w:eastAsia="Carlito"/>
                <w:w w:val="115"/>
                <w:sz w:val="24"/>
                <w:szCs w:val="24"/>
              </w:rPr>
              <w:t>ec</w:t>
            </w:r>
            <w:r w:rsidRPr="00BE4D6B">
              <w:rPr>
                <w:rFonts w:eastAsia="Carlito"/>
                <w:w w:val="106"/>
                <w:sz w:val="24"/>
                <w:szCs w:val="24"/>
              </w:rPr>
              <w:t>n</w:t>
            </w:r>
            <w:r w:rsidRPr="00BE4D6B">
              <w:rPr>
                <w:rFonts w:eastAsia="Carlito"/>
                <w:w w:val="105"/>
                <w:sz w:val="24"/>
                <w:szCs w:val="24"/>
              </w:rPr>
              <w:t>o</w:t>
            </w:r>
            <w:r w:rsidRPr="00BE4D6B">
              <w:rPr>
                <w:rFonts w:eastAsia="Carlito"/>
                <w:spacing w:val="-1"/>
                <w:w w:val="97"/>
                <w:sz w:val="24"/>
                <w:szCs w:val="24"/>
              </w:rPr>
              <w:t>l</w:t>
            </w:r>
            <w:r w:rsidRPr="00BE4D6B">
              <w:rPr>
                <w:rFonts w:eastAsia="Carlito"/>
                <w:w w:val="105"/>
                <w:sz w:val="24"/>
                <w:szCs w:val="24"/>
              </w:rPr>
              <w:t>ó</w:t>
            </w:r>
            <w:r w:rsidRPr="00BE4D6B">
              <w:rPr>
                <w:rFonts w:eastAsia="Carlito"/>
                <w:w w:val="111"/>
                <w:sz w:val="24"/>
                <w:szCs w:val="24"/>
              </w:rPr>
              <w:t>g</w:t>
            </w:r>
            <w:r w:rsidRPr="00BE4D6B">
              <w:rPr>
                <w:rFonts w:eastAsia="Carlito"/>
                <w:spacing w:val="-1"/>
                <w:w w:val="111"/>
                <w:sz w:val="24"/>
                <w:szCs w:val="24"/>
              </w:rPr>
              <w:t>i</w:t>
            </w:r>
            <w:r w:rsidRPr="00BE4D6B">
              <w:rPr>
                <w:rFonts w:eastAsia="Carlito"/>
                <w:w w:val="117"/>
                <w:sz w:val="24"/>
                <w:szCs w:val="24"/>
              </w:rPr>
              <w:t>ca</w:t>
            </w:r>
            <w:r w:rsidRPr="00BE4D6B">
              <w:rPr>
                <w:rFonts w:eastAsia="Carlito"/>
                <w:spacing w:val="12"/>
                <w:w w:val="117"/>
                <w:sz w:val="24"/>
                <w:szCs w:val="24"/>
              </w:rPr>
              <w:t xml:space="preserve"> </w:t>
            </w:r>
            <w:r w:rsidRPr="00BE4D6B">
              <w:rPr>
                <w:rFonts w:eastAsia="Carlito"/>
                <w:sz w:val="24"/>
                <w:szCs w:val="24"/>
              </w:rPr>
              <w:t>de</w:t>
            </w:r>
            <w:r w:rsidRPr="00BE4D6B">
              <w:rPr>
                <w:rFonts w:eastAsia="Carlito"/>
                <w:spacing w:val="35"/>
                <w:sz w:val="24"/>
                <w:szCs w:val="24"/>
              </w:rPr>
              <w:t xml:space="preserve"> </w:t>
            </w:r>
            <w:r w:rsidRPr="00BE4D6B">
              <w:rPr>
                <w:rFonts w:eastAsia="Carlito"/>
                <w:spacing w:val="-1"/>
                <w:sz w:val="24"/>
                <w:szCs w:val="24"/>
              </w:rPr>
              <w:t>i</w:t>
            </w:r>
            <w:r w:rsidRPr="00BE4D6B">
              <w:rPr>
                <w:rFonts w:eastAsia="Carlito"/>
                <w:spacing w:val="-3"/>
                <w:sz w:val="24"/>
                <w:szCs w:val="24"/>
              </w:rPr>
              <w:t>n</w:t>
            </w:r>
            <w:r w:rsidRPr="00BE4D6B">
              <w:rPr>
                <w:rFonts w:eastAsia="Carlito"/>
                <w:spacing w:val="1"/>
                <w:sz w:val="24"/>
                <w:szCs w:val="24"/>
              </w:rPr>
              <w:t>f</w:t>
            </w:r>
            <w:r w:rsidRPr="00BE4D6B">
              <w:rPr>
                <w:rFonts w:eastAsia="Carlito"/>
                <w:spacing w:val="-3"/>
                <w:sz w:val="24"/>
                <w:szCs w:val="24"/>
              </w:rPr>
              <w:t>o</w:t>
            </w:r>
            <w:r w:rsidRPr="00BE4D6B">
              <w:rPr>
                <w:rFonts w:eastAsia="Carlito"/>
                <w:spacing w:val="-2"/>
                <w:sz w:val="24"/>
                <w:szCs w:val="24"/>
              </w:rPr>
              <w:t>r</w:t>
            </w:r>
            <w:r w:rsidRPr="00BE4D6B">
              <w:rPr>
                <w:rFonts w:eastAsia="Carlito"/>
                <w:spacing w:val="1"/>
                <w:sz w:val="24"/>
                <w:szCs w:val="24"/>
              </w:rPr>
              <w:t>m</w:t>
            </w:r>
            <w:r w:rsidRPr="00BE4D6B">
              <w:rPr>
                <w:rFonts w:eastAsia="Carlito"/>
                <w:sz w:val="24"/>
                <w:szCs w:val="24"/>
              </w:rPr>
              <w:t>ac</w:t>
            </w:r>
            <w:r w:rsidRPr="00BE4D6B">
              <w:rPr>
                <w:rFonts w:eastAsia="Carlito"/>
                <w:spacing w:val="-1"/>
                <w:sz w:val="24"/>
                <w:szCs w:val="24"/>
              </w:rPr>
              <w:t>i</w:t>
            </w:r>
            <w:r w:rsidRPr="00BE4D6B">
              <w:rPr>
                <w:rFonts w:eastAsia="Carlito"/>
                <w:spacing w:val="-3"/>
                <w:sz w:val="24"/>
                <w:szCs w:val="24"/>
              </w:rPr>
              <w:t>ó</w:t>
            </w:r>
            <w:r w:rsidRPr="00BE4D6B">
              <w:rPr>
                <w:rFonts w:eastAsia="Carlito"/>
                <w:sz w:val="24"/>
                <w:szCs w:val="24"/>
              </w:rPr>
              <w:t xml:space="preserve">n </w:t>
            </w:r>
            <w:r w:rsidRPr="00BE4D6B">
              <w:rPr>
                <w:rFonts w:eastAsia="Carlito"/>
                <w:spacing w:val="19"/>
                <w:sz w:val="24"/>
                <w:szCs w:val="24"/>
              </w:rPr>
              <w:t>para</w:t>
            </w:r>
            <w:r w:rsidRPr="00BE4D6B">
              <w:rPr>
                <w:rFonts w:eastAsia="Carlito"/>
                <w:sz w:val="24"/>
                <w:szCs w:val="24"/>
              </w:rPr>
              <w:t xml:space="preserve"> el</w:t>
            </w:r>
            <w:r w:rsidRPr="00BE4D6B">
              <w:rPr>
                <w:rFonts w:eastAsia="Carlito"/>
                <w:w w:val="107"/>
                <w:sz w:val="24"/>
                <w:szCs w:val="24"/>
              </w:rPr>
              <w:t xml:space="preserve"> co</w:t>
            </w:r>
            <w:r w:rsidRPr="00BE4D6B">
              <w:rPr>
                <w:rFonts w:eastAsia="Carlito"/>
                <w:spacing w:val="1"/>
                <w:w w:val="107"/>
                <w:sz w:val="24"/>
                <w:szCs w:val="24"/>
              </w:rPr>
              <w:t>r</w:t>
            </w:r>
            <w:r w:rsidRPr="00BE4D6B">
              <w:rPr>
                <w:rFonts w:eastAsia="Carlito"/>
                <w:spacing w:val="1"/>
                <w:w w:val="96"/>
                <w:sz w:val="24"/>
                <w:szCs w:val="24"/>
              </w:rPr>
              <w:t>r</w:t>
            </w:r>
            <w:r w:rsidRPr="00BE4D6B">
              <w:rPr>
                <w:rFonts w:eastAsia="Carlito"/>
                <w:w w:val="112"/>
                <w:sz w:val="24"/>
                <w:szCs w:val="24"/>
              </w:rPr>
              <w:t>e</w:t>
            </w:r>
            <w:r w:rsidRPr="00BE4D6B">
              <w:rPr>
                <w:rFonts w:eastAsia="Carlito"/>
                <w:spacing w:val="-2"/>
                <w:w w:val="118"/>
                <w:sz w:val="24"/>
                <w:szCs w:val="24"/>
              </w:rPr>
              <w:t>c</w:t>
            </w:r>
            <w:r w:rsidRPr="00BE4D6B">
              <w:rPr>
                <w:rFonts w:eastAsia="Carlito"/>
                <w:spacing w:val="1"/>
                <w:w w:val="83"/>
                <w:sz w:val="24"/>
                <w:szCs w:val="24"/>
              </w:rPr>
              <w:t>t</w:t>
            </w:r>
            <w:r w:rsidRPr="00BE4D6B">
              <w:rPr>
                <w:rFonts w:eastAsia="Carlito"/>
                <w:w w:val="105"/>
                <w:sz w:val="24"/>
                <w:szCs w:val="24"/>
              </w:rPr>
              <w:t>o</w:t>
            </w:r>
            <w:r w:rsidRPr="00BE4D6B">
              <w:rPr>
                <w:rFonts w:eastAsia="Carlito"/>
                <w:spacing w:val="34"/>
                <w:w w:val="105"/>
                <w:sz w:val="24"/>
                <w:szCs w:val="24"/>
              </w:rPr>
              <w:t xml:space="preserve"> </w:t>
            </w:r>
            <w:r w:rsidRPr="00BE4D6B">
              <w:rPr>
                <w:rFonts w:eastAsia="Carlito"/>
                <w:spacing w:val="1"/>
                <w:w w:val="91"/>
                <w:sz w:val="24"/>
                <w:szCs w:val="24"/>
              </w:rPr>
              <w:t>f</w:t>
            </w:r>
            <w:r w:rsidRPr="00BE4D6B">
              <w:rPr>
                <w:rFonts w:eastAsia="Carlito"/>
                <w:spacing w:val="-3"/>
                <w:w w:val="106"/>
                <w:sz w:val="24"/>
                <w:szCs w:val="24"/>
              </w:rPr>
              <w:t>u</w:t>
            </w:r>
            <w:r w:rsidRPr="00BE4D6B">
              <w:rPr>
                <w:rFonts w:eastAsia="Carlito"/>
                <w:w w:val="106"/>
                <w:sz w:val="24"/>
                <w:szCs w:val="24"/>
              </w:rPr>
              <w:t>n</w:t>
            </w:r>
            <w:r w:rsidRPr="00BE4D6B">
              <w:rPr>
                <w:rFonts w:eastAsia="Carlito"/>
                <w:w w:val="118"/>
                <w:sz w:val="24"/>
                <w:szCs w:val="24"/>
              </w:rPr>
              <w:t>c</w:t>
            </w:r>
            <w:r w:rsidRPr="00BE4D6B">
              <w:rPr>
                <w:rFonts w:eastAsia="Carlito"/>
                <w:spacing w:val="-1"/>
                <w:w w:val="97"/>
                <w:sz w:val="24"/>
                <w:szCs w:val="24"/>
              </w:rPr>
              <w:t>i</w:t>
            </w:r>
            <w:r w:rsidRPr="00BE4D6B">
              <w:rPr>
                <w:rFonts w:eastAsia="Carlito"/>
                <w:spacing w:val="-3"/>
                <w:w w:val="105"/>
                <w:sz w:val="24"/>
                <w:szCs w:val="24"/>
              </w:rPr>
              <w:t>o</w:t>
            </w:r>
            <w:r w:rsidRPr="00BE4D6B">
              <w:rPr>
                <w:rFonts w:eastAsia="Carlito"/>
                <w:w w:val="106"/>
                <w:sz w:val="24"/>
                <w:szCs w:val="24"/>
              </w:rPr>
              <w:t>n</w:t>
            </w:r>
            <w:r w:rsidRPr="00BE4D6B">
              <w:rPr>
                <w:rFonts w:eastAsia="Carlito"/>
                <w:w w:val="107"/>
                <w:sz w:val="24"/>
                <w:szCs w:val="24"/>
              </w:rPr>
              <w:t>ami</w:t>
            </w:r>
            <w:r w:rsidRPr="00BE4D6B">
              <w:rPr>
                <w:rFonts w:eastAsia="Carlito"/>
                <w:w w:val="112"/>
                <w:sz w:val="24"/>
                <w:szCs w:val="24"/>
              </w:rPr>
              <w:t>e</w:t>
            </w:r>
            <w:r w:rsidRPr="00BE4D6B">
              <w:rPr>
                <w:rFonts w:eastAsia="Carlito"/>
                <w:spacing w:val="-3"/>
                <w:w w:val="106"/>
                <w:sz w:val="24"/>
                <w:szCs w:val="24"/>
              </w:rPr>
              <w:t>n</w:t>
            </w:r>
            <w:r w:rsidRPr="00BE4D6B">
              <w:rPr>
                <w:rFonts w:eastAsia="Carlito"/>
                <w:spacing w:val="1"/>
                <w:w w:val="83"/>
                <w:sz w:val="24"/>
                <w:szCs w:val="24"/>
              </w:rPr>
              <w:t>t</w:t>
            </w:r>
            <w:r w:rsidRPr="00BE4D6B">
              <w:rPr>
                <w:rFonts w:eastAsia="Carlito"/>
                <w:w w:val="105"/>
                <w:sz w:val="24"/>
                <w:szCs w:val="24"/>
              </w:rPr>
              <w:t>o</w:t>
            </w:r>
            <w:r w:rsidRPr="00BE4D6B">
              <w:rPr>
                <w:rFonts w:eastAsia="Carlito"/>
                <w:spacing w:val="35"/>
                <w:w w:val="105"/>
                <w:sz w:val="24"/>
                <w:szCs w:val="24"/>
              </w:rPr>
              <w:t xml:space="preserve"> </w:t>
            </w:r>
            <w:r w:rsidRPr="00BE4D6B">
              <w:rPr>
                <w:rFonts w:eastAsia="Carlito"/>
                <w:sz w:val="24"/>
                <w:szCs w:val="24"/>
              </w:rPr>
              <w:t xml:space="preserve">del </w:t>
            </w:r>
            <w:r w:rsidRPr="00BE4D6B">
              <w:rPr>
                <w:rFonts w:eastAsia="Carlito"/>
                <w:spacing w:val="3"/>
                <w:sz w:val="24"/>
                <w:szCs w:val="24"/>
              </w:rPr>
              <w:t>servicio</w:t>
            </w:r>
            <w:r w:rsidRPr="00BE4D6B">
              <w:rPr>
                <w:rFonts w:eastAsia="Carlito"/>
                <w:w w:val="107"/>
                <w:sz w:val="24"/>
                <w:szCs w:val="24"/>
              </w:rPr>
              <w:t xml:space="preserve">, </w:t>
            </w:r>
            <w:r w:rsidRPr="00BE4D6B">
              <w:rPr>
                <w:rFonts w:eastAsia="Carlito"/>
                <w:spacing w:val="2"/>
                <w:w w:val="107"/>
                <w:sz w:val="24"/>
                <w:szCs w:val="24"/>
              </w:rPr>
              <w:t>propendiendo</w:t>
            </w:r>
            <w:r w:rsidRPr="00BE4D6B">
              <w:rPr>
                <w:rFonts w:eastAsia="Carlito"/>
                <w:spacing w:val="21"/>
                <w:w w:val="107"/>
                <w:sz w:val="24"/>
                <w:szCs w:val="24"/>
              </w:rPr>
              <w:t xml:space="preserve"> </w:t>
            </w:r>
            <w:r w:rsidRPr="00BE4D6B">
              <w:rPr>
                <w:rFonts w:eastAsia="Carlito"/>
                <w:sz w:val="24"/>
                <w:szCs w:val="24"/>
              </w:rPr>
              <w:t>p</w:t>
            </w:r>
            <w:r w:rsidRPr="00BE4D6B">
              <w:rPr>
                <w:rFonts w:eastAsia="Carlito"/>
                <w:spacing w:val="-3"/>
                <w:sz w:val="24"/>
                <w:szCs w:val="24"/>
              </w:rPr>
              <w:t>o</w:t>
            </w:r>
            <w:r w:rsidRPr="00BE4D6B">
              <w:rPr>
                <w:rFonts w:eastAsia="Carlito"/>
                <w:sz w:val="24"/>
                <w:szCs w:val="24"/>
              </w:rPr>
              <w:t>r la</w:t>
            </w:r>
            <w:r w:rsidRPr="00BE4D6B">
              <w:rPr>
                <w:rFonts w:eastAsia="Carlito"/>
                <w:w w:val="116"/>
                <w:sz w:val="24"/>
                <w:szCs w:val="24"/>
              </w:rPr>
              <w:t xml:space="preserve"> </w:t>
            </w:r>
            <w:r w:rsidRPr="00BE4D6B">
              <w:rPr>
                <w:rFonts w:eastAsia="Carlito"/>
                <w:w w:val="105"/>
                <w:sz w:val="24"/>
                <w:szCs w:val="24"/>
              </w:rPr>
              <w:t>o</w:t>
            </w:r>
            <w:r w:rsidRPr="00BE4D6B">
              <w:rPr>
                <w:rFonts w:eastAsia="Carlito"/>
                <w:w w:val="106"/>
                <w:sz w:val="24"/>
                <w:szCs w:val="24"/>
              </w:rPr>
              <w:t>p</w:t>
            </w:r>
            <w:r w:rsidRPr="00BE4D6B">
              <w:rPr>
                <w:rFonts w:eastAsia="Carlito"/>
                <w:spacing w:val="1"/>
                <w:w w:val="83"/>
                <w:sz w:val="24"/>
                <w:szCs w:val="24"/>
              </w:rPr>
              <w:t>t</w:t>
            </w:r>
            <w:r w:rsidRPr="00BE4D6B">
              <w:rPr>
                <w:rFonts w:eastAsia="Carlito"/>
                <w:spacing w:val="-1"/>
                <w:w w:val="97"/>
                <w:sz w:val="24"/>
                <w:szCs w:val="24"/>
              </w:rPr>
              <w:t>i</w:t>
            </w:r>
            <w:r w:rsidRPr="00BE4D6B">
              <w:rPr>
                <w:rFonts w:eastAsia="Carlito"/>
                <w:spacing w:val="1"/>
                <w:w w:val="104"/>
                <w:sz w:val="24"/>
                <w:szCs w:val="24"/>
              </w:rPr>
              <w:t>m</w:t>
            </w:r>
            <w:r w:rsidRPr="00BE4D6B">
              <w:rPr>
                <w:rFonts w:eastAsia="Carlito"/>
                <w:spacing w:val="-1"/>
                <w:w w:val="97"/>
                <w:sz w:val="24"/>
                <w:szCs w:val="24"/>
              </w:rPr>
              <w:t>i</w:t>
            </w:r>
            <w:r w:rsidRPr="00BE4D6B">
              <w:rPr>
                <w:rFonts w:eastAsia="Carlito"/>
                <w:w w:val="120"/>
                <w:sz w:val="24"/>
                <w:szCs w:val="24"/>
              </w:rPr>
              <w:t>zac</w:t>
            </w:r>
            <w:r w:rsidRPr="00BE4D6B">
              <w:rPr>
                <w:rFonts w:eastAsia="Carlito"/>
                <w:spacing w:val="-1"/>
                <w:w w:val="97"/>
                <w:sz w:val="24"/>
                <w:szCs w:val="24"/>
              </w:rPr>
              <w:t>i</w:t>
            </w:r>
            <w:r w:rsidRPr="00BE4D6B">
              <w:rPr>
                <w:rFonts w:eastAsia="Carlito"/>
                <w:spacing w:val="-3"/>
                <w:w w:val="105"/>
                <w:sz w:val="24"/>
                <w:szCs w:val="24"/>
              </w:rPr>
              <w:t>ó</w:t>
            </w:r>
            <w:r w:rsidRPr="00BE4D6B">
              <w:rPr>
                <w:rFonts w:eastAsia="Carlito"/>
                <w:w w:val="106"/>
                <w:sz w:val="24"/>
                <w:szCs w:val="24"/>
              </w:rPr>
              <w:t>n</w:t>
            </w:r>
            <w:r w:rsidRPr="00BE4D6B">
              <w:rPr>
                <w:rFonts w:eastAsia="Carlito"/>
                <w:w w:val="112"/>
                <w:sz w:val="24"/>
                <w:szCs w:val="24"/>
              </w:rPr>
              <w:t>, sostenibilidad</w:t>
            </w:r>
            <w:r w:rsidRPr="00BE4D6B">
              <w:rPr>
                <w:rFonts w:eastAsia="Carlito"/>
                <w:w w:val="106"/>
                <w:sz w:val="24"/>
                <w:szCs w:val="24"/>
              </w:rPr>
              <w:t xml:space="preserve"> </w:t>
            </w:r>
            <w:r w:rsidRPr="00BE4D6B">
              <w:rPr>
                <w:rFonts w:eastAsia="Carlito"/>
                <w:spacing w:val="1"/>
                <w:w w:val="106"/>
                <w:sz w:val="24"/>
                <w:szCs w:val="24"/>
              </w:rPr>
              <w:t>de</w:t>
            </w:r>
            <w:r w:rsidRPr="00BE4D6B">
              <w:rPr>
                <w:rFonts w:eastAsia="Carlito"/>
                <w:sz w:val="24"/>
                <w:szCs w:val="24"/>
              </w:rPr>
              <w:t xml:space="preserve"> </w:t>
            </w:r>
            <w:r w:rsidRPr="00BE4D6B">
              <w:rPr>
                <w:rFonts w:eastAsia="Carlito"/>
                <w:spacing w:val="21"/>
                <w:sz w:val="24"/>
                <w:szCs w:val="24"/>
              </w:rPr>
              <w:t>los</w:t>
            </w:r>
            <w:r w:rsidRPr="00BE4D6B">
              <w:rPr>
                <w:rFonts w:eastAsia="Carlito"/>
                <w:sz w:val="24"/>
                <w:szCs w:val="24"/>
              </w:rPr>
              <w:t xml:space="preserve"> </w:t>
            </w:r>
            <w:r w:rsidRPr="00BE4D6B">
              <w:rPr>
                <w:rFonts w:eastAsia="Carlito"/>
                <w:spacing w:val="28"/>
                <w:sz w:val="24"/>
                <w:szCs w:val="24"/>
              </w:rPr>
              <w:t>procesos</w:t>
            </w:r>
            <w:r w:rsidRPr="00BE4D6B">
              <w:rPr>
                <w:rFonts w:eastAsia="Carlito"/>
                <w:spacing w:val="48"/>
                <w:w w:val="111"/>
                <w:sz w:val="24"/>
                <w:szCs w:val="24"/>
              </w:rPr>
              <w:t xml:space="preserve"> </w:t>
            </w:r>
            <w:r w:rsidRPr="00BE4D6B">
              <w:rPr>
                <w:rFonts w:eastAsia="Carlito"/>
                <w:spacing w:val="1"/>
                <w:w w:val="111"/>
                <w:sz w:val="24"/>
                <w:szCs w:val="24"/>
              </w:rPr>
              <w:t>m</w:t>
            </w:r>
            <w:r w:rsidRPr="00BE4D6B">
              <w:rPr>
                <w:rFonts w:eastAsia="Carlito"/>
                <w:spacing w:val="-3"/>
                <w:w w:val="111"/>
                <w:sz w:val="24"/>
                <w:szCs w:val="24"/>
              </w:rPr>
              <w:t>i</w:t>
            </w:r>
            <w:r w:rsidRPr="00BE4D6B">
              <w:rPr>
                <w:rFonts w:eastAsia="Carlito"/>
                <w:w w:val="111"/>
                <w:sz w:val="24"/>
                <w:szCs w:val="24"/>
              </w:rPr>
              <w:t>s</w:t>
            </w:r>
            <w:r w:rsidRPr="00BE4D6B">
              <w:rPr>
                <w:rFonts w:eastAsia="Carlito"/>
                <w:spacing w:val="-1"/>
                <w:w w:val="111"/>
                <w:sz w:val="24"/>
                <w:szCs w:val="24"/>
              </w:rPr>
              <w:t>i</w:t>
            </w:r>
            <w:r w:rsidRPr="00BE4D6B">
              <w:rPr>
                <w:rFonts w:eastAsia="Carlito"/>
                <w:w w:val="111"/>
                <w:sz w:val="24"/>
                <w:szCs w:val="24"/>
              </w:rPr>
              <w:t>ona</w:t>
            </w:r>
            <w:r w:rsidRPr="00BE4D6B">
              <w:rPr>
                <w:rFonts w:eastAsia="Carlito"/>
                <w:spacing w:val="-1"/>
                <w:w w:val="111"/>
                <w:sz w:val="24"/>
                <w:szCs w:val="24"/>
              </w:rPr>
              <w:t>l</w:t>
            </w:r>
            <w:r w:rsidRPr="00BE4D6B">
              <w:rPr>
                <w:rFonts w:eastAsia="Carlito"/>
                <w:w w:val="111"/>
                <w:sz w:val="24"/>
                <w:szCs w:val="24"/>
              </w:rPr>
              <w:t>es</w:t>
            </w:r>
            <w:r w:rsidRPr="00BE4D6B">
              <w:rPr>
                <w:rFonts w:eastAsia="Carlito"/>
                <w:spacing w:val="35"/>
                <w:w w:val="111"/>
                <w:sz w:val="24"/>
                <w:szCs w:val="24"/>
              </w:rPr>
              <w:t xml:space="preserve"> </w:t>
            </w:r>
            <w:r w:rsidRPr="00BE4D6B">
              <w:rPr>
                <w:rFonts w:eastAsia="Carlito"/>
                <w:w w:val="111"/>
                <w:sz w:val="24"/>
                <w:szCs w:val="24"/>
              </w:rPr>
              <w:t xml:space="preserve">y </w:t>
            </w:r>
            <w:r w:rsidRPr="00BE4D6B">
              <w:rPr>
                <w:rFonts w:eastAsia="Carlito"/>
                <w:w w:val="105"/>
                <w:sz w:val="24"/>
                <w:szCs w:val="24"/>
              </w:rPr>
              <w:t>o</w:t>
            </w:r>
            <w:r w:rsidRPr="00BE4D6B">
              <w:rPr>
                <w:rFonts w:eastAsia="Carlito"/>
                <w:w w:val="106"/>
                <w:sz w:val="24"/>
                <w:szCs w:val="24"/>
              </w:rPr>
              <w:t>p</w:t>
            </w:r>
            <w:r w:rsidRPr="00BE4D6B">
              <w:rPr>
                <w:rFonts w:eastAsia="Carlito"/>
                <w:w w:val="109"/>
                <w:sz w:val="24"/>
                <w:szCs w:val="24"/>
              </w:rPr>
              <w:t>era</w:t>
            </w:r>
            <w:r w:rsidRPr="00BE4D6B">
              <w:rPr>
                <w:rFonts w:eastAsia="Carlito"/>
                <w:spacing w:val="1"/>
                <w:w w:val="83"/>
                <w:sz w:val="24"/>
                <w:szCs w:val="24"/>
              </w:rPr>
              <w:t>t</w:t>
            </w:r>
            <w:r w:rsidRPr="00BE4D6B">
              <w:rPr>
                <w:rFonts w:eastAsia="Carlito"/>
                <w:spacing w:val="-1"/>
                <w:w w:val="97"/>
                <w:sz w:val="24"/>
                <w:szCs w:val="24"/>
              </w:rPr>
              <w:t>i</w:t>
            </w:r>
            <w:r w:rsidRPr="00BE4D6B">
              <w:rPr>
                <w:rFonts w:eastAsia="Carlito"/>
                <w:w w:val="108"/>
                <w:sz w:val="24"/>
                <w:szCs w:val="24"/>
              </w:rPr>
              <w:t>v</w:t>
            </w:r>
            <w:r w:rsidRPr="00BE4D6B">
              <w:rPr>
                <w:rFonts w:eastAsia="Carlito"/>
                <w:spacing w:val="-3"/>
                <w:w w:val="108"/>
                <w:sz w:val="24"/>
                <w:szCs w:val="24"/>
              </w:rPr>
              <w:t>o</w:t>
            </w:r>
            <w:r w:rsidRPr="00BE4D6B">
              <w:rPr>
                <w:rFonts w:eastAsia="Carlito"/>
                <w:spacing w:val="-2"/>
                <w:w w:val="128"/>
                <w:sz w:val="24"/>
                <w:szCs w:val="24"/>
              </w:rPr>
              <w:t>s</w:t>
            </w:r>
            <w:r w:rsidRPr="00BE4D6B">
              <w:rPr>
                <w:rFonts w:eastAsia="Carlito"/>
                <w:w w:val="110"/>
                <w:sz w:val="24"/>
                <w:szCs w:val="24"/>
              </w:rPr>
              <w:t>.</w:t>
            </w:r>
          </w:p>
        </w:tc>
      </w:tr>
      <w:tr w:rsidR="00C12A4B" w14:paraId="77E26760" w14:textId="77777777" w:rsidTr="00247728">
        <w:trPr>
          <w:trHeight w:hRule="exact" w:val="747"/>
        </w:trPr>
        <w:tc>
          <w:tcPr>
            <w:tcW w:w="2542" w:type="dxa"/>
            <w:vMerge w:val="restart"/>
            <w:tcBorders>
              <w:top w:val="single" w:sz="6" w:space="0" w:color="000000"/>
              <w:left w:val="single" w:sz="6" w:space="0" w:color="000000"/>
              <w:right w:val="single" w:sz="6" w:space="0" w:color="000000"/>
            </w:tcBorders>
          </w:tcPr>
          <w:p w14:paraId="1BA34D4E" w14:textId="77777777" w:rsidR="00C12A4B" w:rsidRDefault="00C12A4B" w:rsidP="00A41C52">
            <w:pPr>
              <w:ind w:left="105"/>
              <w:rPr>
                <w:rFonts w:eastAsia="Carlito"/>
                <w:b/>
                <w:w w:val="110"/>
                <w:sz w:val="24"/>
                <w:szCs w:val="24"/>
              </w:rPr>
            </w:pPr>
            <w:r w:rsidRPr="00BE4D6B">
              <w:rPr>
                <w:rFonts w:eastAsia="Carlito"/>
                <w:b/>
                <w:spacing w:val="-1"/>
                <w:w w:val="139"/>
                <w:sz w:val="24"/>
                <w:szCs w:val="24"/>
              </w:rPr>
              <w:t>E</w:t>
            </w:r>
            <w:r w:rsidRPr="00BE4D6B">
              <w:rPr>
                <w:rFonts w:eastAsia="Carlito"/>
                <w:b/>
                <w:spacing w:val="-3"/>
                <w:w w:val="139"/>
                <w:sz w:val="24"/>
                <w:szCs w:val="24"/>
              </w:rPr>
              <w:t>S</w:t>
            </w:r>
            <w:r w:rsidRPr="00BE4D6B">
              <w:rPr>
                <w:rFonts w:eastAsia="Carlito"/>
                <w:b/>
                <w:spacing w:val="4"/>
                <w:w w:val="123"/>
                <w:sz w:val="24"/>
                <w:szCs w:val="24"/>
              </w:rPr>
              <w:t>T</w:t>
            </w:r>
            <w:r w:rsidRPr="00BE4D6B">
              <w:rPr>
                <w:rFonts w:eastAsia="Carlito"/>
                <w:b/>
                <w:spacing w:val="-3"/>
                <w:w w:val="124"/>
                <w:sz w:val="24"/>
                <w:szCs w:val="24"/>
              </w:rPr>
              <w:t>R</w:t>
            </w:r>
            <w:r w:rsidRPr="00BE4D6B">
              <w:rPr>
                <w:rFonts w:eastAsia="Carlito"/>
                <w:b/>
                <w:spacing w:val="-1"/>
                <w:w w:val="124"/>
                <w:sz w:val="24"/>
                <w:szCs w:val="24"/>
              </w:rPr>
              <w:t>A</w:t>
            </w:r>
            <w:r w:rsidRPr="00BE4D6B">
              <w:rPr>
                <w:rFonts w:eastAsia="Carlito"/>
                <w:b/>
                <w:spacing w:val="4"/>
                <w:w w:val="123"/>
                <w:sz w:val="24"/>
                <w:szCs w:val="24"/>
              </w:rPr>
              <w:t>T</w:t>
            </w:r>
            <w:r w:rsidRPr="00BE4D6B">
              <w:rPr>
                <w:rFonts w:eastAsia="Carlito"/>
                <w:b/>
                <w:spacing w:val="-6"/>
                <w:w w:val="137"/>
                <w:sz w:val="24"/>
                <w:szCs w:val="24"/>
              </w:rPr>
              <w:t>E</w:t>
            </w:r>
            <w:r w:rsidRPr="00BE4D6B">
              <w:rPr>
                <w:rFonts w:eastAsia="Carlito"/>
                <w:b/>
                <w:spacing w:val="-1"/>
                <w:w w:val="122"/>
                <w:sz w:val="24"/>
                <w:szCs w:val="24"/>
              </w:rPr>
              <w:t>G</w:t>
            </w:r>
            <w:r w:rsidRPr="00BE4D6B">
              <w:rPr>
                <w:rFonts w:eastAsia="Carlito"/>
                <w:b/>
                <w:spacing w:val="1"/>
                <w:w w:val="104"/>
                <w:sz w:val="24"/>
                <w:szCs w:val="24"/>
              </w:rPr>
              <w:t>I</w:t>
            </w:r>
            <w:r w:rsidRPr="00BE4D6B">
              <w:rPr>
                <w:rFonts w:eastAsia="Carlito"/>
                <w:b/>
                <w:w w:val="119"/>
                <w:sz w:val="24"/>
                <w:szCs w:val="24"/>
              </w:rPr>
              <w:t>A</w:t>
            </w:r>
            <w:r w:rsidRPr="00BE4D6B">
              <w:rPr>
                <w:rFonts w:eastAsia="Carlito"/>
                <w:b/>
                <w:spacing w:val="11"/>
                <w:sz w:val="24"/>
                <w:szCs w:val="24"/>
              </w:rPr>
              <w:t xml:space="preserve"> </w:t>
            </w:r>
            <w:r w:rsidRPr="00BE4D6B">
              <w:rPr>
                <w:rFonts w:eastAsia="Carlito"/>
                <w:b/>
                <w:w w:val="110"/>
                <w:sz w:val="24"/>
                <w:szCs w:val="24"/>
              </w:rPr>
              <w:t>7</w:t>
            </w:r>
          </w:p>
          <w:p w14:paraId="75869D51" w14:textId="44B67081" w:rsidR="00247728" w:rsidRPr="00BE4D6B" w:rsidRDefault="00247728" w:rsidP="00247728">
            <w:pPr>
              <w:ind w:left="105"/>
              <w:rPr>
                <w:rFonts w:eastAsia="Carlito"/>
                <w:sz w:val="24"/>
                <w:szCs w:val="24"/>
              </w:rPr>
            </w:pPr>
          </w:p>
        </w:tc>
        <w:tc>
          <w:tcPr>
            <w:tcW w:w="6288" w:type="dxa"/>
            <w:vMerge w:val="restart"/>
            <w:tcBorders>
              <w:top w:val="single" w:sz="6" w:space="0" w:color="000000"/>
              <w:left w:val="single" w:sz="6" w:space="0" w:color="000000"/>
              <w:right w:val="single" w:sz="6" w:space="0" w:color="000000"/>
            </w:tcBorders>
          </w:tcPr>
          <w:p w14:paraId="484E1E04" w14:textId="733832ED" w:rsidR="00247728" w:rsidRPr="00BE4D6B" w:rsidRDefault="00C12A4B" w:rsidP="00247728">
            <w:pPr>
              <w:spacing w:before="1" w:line="240" w:lineRule="exact"/>
              <w:ind w:left="105" w:right="67"/>
              <w:jc w:val="both"/>
              <w:rPr>
                <w:rFonts w:eastAsia="Carlito"/>
                <w:sz w:val="24"/>
                <w:szCs w:val="24"/>
              </w:rPr>
            </w:pPr>
            <w:r w:rsidRPr="00BE4D6B">
              <w:rPr>
                <w:rFonts w:eastAsia="Carlito"/>
                <w:spacing w:val="-1"/>
                <w:w w:val="114"/>
                <w:sz w:val="24"/>
                <w:szCs w:val="24"/>
              </w:rPr>
              <w:t>R</w:t>
            </w:r>
            <w:r w:rsidRPr="00BE4D6B">
              <w:rPr>
                <w:rFonts w:eastAsia="Carlito"/>
                <w:w w:val="114"/>
                <w:sz w:val="24"/>
                <w:szCs w:val="24"/>
              </w:rPr>
              <w:t>ea</w:t>
            </w:r>
            <w:r w:rsidRPr="00BE4D6B">
              <w:rPr>
                <w:rFonts w:eastAsia="Carlito"/>
                <w:spacing w:val="-1"/>
                <w:w w:val="114"/>
                <w:sz w:val="24"/>
                <w:szCs w:val="24"/>
              </w:rPr>
              <w:t>li</w:t>
            </w:r>
            <w:r w:rsidRPr="00BE4D6B">
              <w:rPr>
                <w:rFonts w:eastAsia="Carlito"/>
                <w:w w:val="114"/>
                <w:sz w:val="24"/>
                <w:szCs w:val="24"/>
              </w:rPr>
              <w:t>zar</w:t>
            </w:r>
            <w:r w:rsidRPr="00BE4D6B">
              <w:rPr>
                <w:rFonts w:eastAsia="Carlito"/>
                <w:spacing w:val="5"/>
                <w:w w:val="114"/>
                <w:sz w:val="24"/>
                <w:szCs w:val="24"/>
              </w:rPr>
              <w:t xml:space="preserve"> </w:t>
            </w:r>
            <w:r w:rsidRPr="00BE4D6B">
              <w:rPr>
                <w:rFonts w:eastAsia="Carlito"/>
                <w:sz w:val="24"/>
                <w:szCs w:val="24"/>
              </w:rPr>
              <w:t>un</w:t>
            </w:r>
            <w:r w:rsidRPr="00BE4D6B">
              <w:rPr>
                <w:rFonts w:eastAsia="Carlito"/>
                <w:spacing w:val="17"/>
                <w:sz w:val="24"/>
                <w:szCs w:val="24"/>
              </w:rPr>
              <w:t xml:space="preserve"> </w:t>
            </w:r>
            <w:r w:rsidRPr="00BE4D6B">
              <w:rPr>
                <w:rFonts w:eastAsia="Carlito"/>
                <w:w w:val="119"/>
                <w:sz w:val="24"/>
                <w:szCs w:val="24"/>
              </w:rPr>
              <w:t>se</w:t>
            </w:r>
            <w:r w:rsidRPr="00BE4D6B">
              <w:rPr>
                <w:rFonts w:eastAsia="Carlito"/>
                <w:w w:val="118"/>
                <w:sz w:val="24"/>
                <w:szCs w:val="24"/>
              </w:rPr>
              <w:t>g</w:t>
            </w:r>
            <w:r w:rsidRPr="00BE4D6B">
              <w:rPr>
                <w:rFonts w:eastAsia="Carlito"/>
                <w:w w:val="106"/>
                <w:sz w:val="24"/>
                <w:szCs w:val="24"/>
              </w:rPr>
              <w:t>u</w:t>
            </w:r>
            <w:r w:rsidRPr="00BE4D6B">
              <w:rPr>
                <w:rFonts w:eastAsia="Carlito"/>
                <w:spacing w:val="-1"/>
                <w:w w:val="97"/>
                <w:sz w:val="24"/>
                <w:szCs w:val="24"/>
              </w:rPr>
              <w:t>i</w:t>
            </w:r>
            <w:r w:rsidRPr="00BE4D6B">
              <w:rPr>
                <w:rFonts w:eastAsia="Carlito"/>
                <w:spacing w:val="-2"/>
                <w:w w:val="104"/>
                <w:sz w:val="24"/>
                <w:szCs w:val="24"/>
              </w:rPr>
              <w:t>m</w:t>
            </w:r>
            <w:r w:rsidRPr="00BE4D6B">
              <w:rPr>
                <w:rFonts w:eastAsia="Carlito"/>
                <w:spacing w:val="-1"/>
                <w:w w:val="97"/>
                <w:sz w:val="24"/>
                <w:szCs w:val="24"/>
              </w:rPr>
              <w:t>i</w:t>
            </w:r>
            <w:r w:rsidRPr="00BE4D6B">
              <w:rPr>
                <w:rFonts w:eastAsia="Carlito"/>
                <w:w w:val="112"/>
                <w:sz w:val="24"/>
                <w:szCs w:val="24"/>
              </w:rPr>
              <w:t>e</w:t>
            </w:r>
            <w:r w:rsidRPr="00BE4D6B">
              <w:rPr>
                <w:rFonts w:eastAsia="Carlito"/>
                <w:spacing w:val="-5"/>
                <w:w w:val="106"/>
                <w:sz w:val="24"/>
                <w:szCs w:val="24"/>
              </w:rPr>
              <w:t>n</w:t>
            </w:r>
            <w:r w:rsidRPr="00BE4D6B">
              <w:rPr>
                <w:rFonts w:eastAsia="Carlito"/>
                <w:spacing w:val="1"/>
                <w:w w:val="83"/>
                <w:sz w:val="24"/>
                <w:szCs w:val="24"/>
              </w:rPr>
              <w:t>t</w:t>
            </w:r>
            <w:r w:rsidRPr="00BE4D6B">
              <w:rPr>
                <w:rFonts w:eastAsia="Carlito"/>
                <w:w w:val="105"/>
                <w:sz w:val="24"/>
                <w:szCs w:val="24"/>
              </w:rPr>
              <w:t>o</w:t>
            </w:r>
            <w:r w:rsidRPr="00BE4D6B">
              <w:rPr>
                <w:rFonts w:eastAsia="Carlito"/>
                <w:spacing w:val="3"/>
                <w:w w:val="105"/>
                <w:sz w:val="24"/>
                <w:szCs w:val="24"/>
              </w:rPr>
              <w:t xml:space="preserve"> </w:t>
            </w:r>
            <w:r w:rsidRPr="00BE4D6B">
              <w:rPr>
                <w:rFonts w:eastAsia="Carlito"/>
                <w:sz w:val="24"/>
                <w:szCs w:val="24"/>
              </w:rPr>
              <w:t>como</w:t>
            </w:r>
            <w:r w:rsidRPr="00BE4D6B">
              <w:rPr>
                <w:rFonts w:eastAsia="Carlito"/>
                <w:spacing w:val="38"/>
                <w:sz w:val="24"/>
                <w:szCs w:val="24"/>
              </w:rPr>
              <w:t xml:space="preserve"> </w:t>
            </w:r>
            <w:r w:rsidRPr="00BE4D6B">
              <w:rPr>
                <w:rFonts w:eastAsia="Carlito"/>
                <w:sz w:val="24"/>
                <w:szCs w:val="24"/>
              </w:rPr>
              <w:t>co</w:t>
            </w:r>
            <w:r w:rsidRPr="00BE4D6B">
              <w:rPr>
                <w:rFonts w:eastAsia="Carlito"/>
                <w:spacing w:val="-3"/>
                <w:sz w:val="24"/>
                <w:szCs w:val="24"/>
              </w:rPr>
              <w:t>n</w:t>
            </w:r>
            <w:r w:rsidRPr="00BE4D6B">
              <w:rPr>
                <w:rFonts w:eastAsia="Carlito"/>
                <w:spacing w:val="1"/>
                <w:sz w:val="24"/>
                <w:szCs w:val="24"/>
              </w:rPr>
              <w:t>tr</w:t>
            </w:r>
            <w:r w:rsidRPr="00BE4D6B">
              <w:rPr>
                <w:rFonts w:eastAsia="Carlito"/>
                <w:sz w:val="24"/>
                <w:szCs w:val="24"/>
              </w:rPr>
              <w:t>ol</w:t>
            </w:r>
            <w:r w:rsidRPr="00BE4D6B">
              <w:rPr>
                <w:rFonts w:eastAsia="Carlito"/>
                <w:spacing w:val="21"/>
                <w:sz w:val="24"/>
                <w:szCs w:val="24"/>
              </w:rPr>
              <w:t xml:space="preserve"> </w:t>
            </w:r>
            <w:r w:rsidRPr="00BE4D6B">
              <w:rPr>
                <w:rFonts w:eastAsia="Carlito"/>
                <w:sz w:val="24"/>
                <w:szCs w:val="24"/>
              </w:rPr>
              <w:t>a</w:t>
            </w:r>
            <w:r w:rsidRPr="00BE4D6B">
              <w:rPr>
                <w:rFonts w:eastAsia="Carlito"/>
                <w:spacing w:val="20"/>
                <w:sz w:val="24"/>
                <w:szCs w:val="24"/>
              </w:rPr>
              <w:t xml:space="preserve"> </w:t>
            </w:r>
            <w:r w:rsidRPr="00BE4D6B">
              <w:rPr>
                <w:rFonts w:eastAsia="Carlito"/>
                <w:spacing w:val="-1"/>
                <w:sz w:val="24"/>
                <w:szCs w:val="24"/>
              </w:rPr>
              <w:t>l</w:t>
            </w:r>
            <w:r w:rsidRPr="00BE4D6B">
              <w:rPr>
                <w:rFonts w:eastAsia="Carlito"/>
                <w:sz w:val="24"/>
                <w:szCs w:val="24"/>
              </w:rPr>
              <w:t>as</w:t>
            </w:r>
            <w:r w:rsidRPr="00BE4D6B">
              <w:rPr>
                <w:rFonts w:eastAsia="Carlito"/>
                <w:spacing w:val="43"/>
                <w:sz w:val="24"/>
                <w:szCs w:val="24"/>
              </w:rPr>
              <w:t xml:space="preserve"> </w:t>
            </w:r>
            <w:r w:rsidRPr="00BE4D6B">
              <w:rPr>
                <w:rFonts w:eastAsia="Carlito"/>
                <w:spacing w:val="-3"/>
                <w:w w:val="109"/>
                <w:sz w:val="24"/>
                <w:szCs w:val="24"/>
              </w:rPr>
              <w:t>p</w:t>
            </w:r>
            <w:r w:rsidRPr="00BE4D6B">
              <w:rPr>
                <w:rFonts w:eastAsia="Carlito"/>
                <w:w w:val="109"/>
                <w:sz w:val="24"/>
                <w:szCs w:val="24"/>
              </w:rPr>
              <w:t>o</w:t>
            </w:r>
            <w:r w:rsidRPr="00BE4D6B">
              <w:rPr>
                <w:rFonts w:eastAsia="Carlito"/>
                <w:spacing w:val="-3"/>
                <w:w w:val="109"/>
                <w:sz w:val="24"/>
                <w:szCs w:val="24"/>
              </w:rPr>
              <w:t>l</w:t>
            </w:r>
            <w:r w:rsidRPr="00BE4D6B">
              <w:rPr>
                <w:rFonts w:eastAsia="Carlito"/>
                <w:spacing w:val="1"/>
                <w:w w:val="109"/>
                <w:sz w:val="24"/>
                <w:szCs w:val="24"/>
              </w:rPr>
              <w:t>ít</w:t>
            </w:r>
            <w:r w:rsidRPr="00BE4D6B">
              <w:rPr>
                <w:rFonts w:eastAsia="Carlito"/>
                <w:spacing w:val="-1"/>
                <w:w w:val="109"/>
                <w:sz w:val="24"/>
                <w:szCs w:val="24"/>
              </w:rPr>
              <w:t>i</w:t>
            </w:r>
            <w:r w:rsidRPr="00BE4D6B">
              <w:rPr>
                <w:rFonts w:eastAsia="Carlito"/>
                <w:w w:val="109"/>
                <w:sz w:val="24"/>
                <w:szCs w:val="24"/>
              </w:rPr>
              <w:t xml:space="preserve">cas de </w:t>
            </w:r>
            <w:r w:rsidRPr="00BE4D6B">
              <w:rPr>
                <w:rFonts w:eastAsia="Carlito"/>
                <w:w w:val="110"/>
                <w:sz w:val="24"/>
                <w:szCs w:val="24"/>
              </w:rPr>
              <w:t>segur</w:t>
            </w:r>
            <w:r w:rsidRPr="00BE4D6B">
              <w:rPr>
                <w:rFonts w:eastAsia="Carlito"/>
                <w:spacing w:val="-1"/>
                <w:w w:val="110"/>
                <w:sz w:val="24"/>
                <w:szCs w:val="24"/>
              </w:rPr>
              <w:t>i</w:t>
            </w:r>
            <w:r w:rsidRPr="00BE4D6B">
              <w:rPr>
                <w:rFonts w:eastAsia="Carlito"/>
                <w:w w:val="110"/>
                <w:sz w:val="24"/>
                <w:szCs w:val="24"/>
              </w:rPr>
              <w:t>dad</w:t>
            </w:r>
            <w:r w:rsidRPr="00BE4D6B">
              <w:rPr>
                <w:rFonts w:eastAsia="Carlito"/>
                <w:spacing w:val="37"/>
                <w:w w:val="110"/>
                <w:sz w:val="24"/>
                <w:szCs w:val="24"/>
              </w:rPr>
              <w:t xml:space="preserve"> </w:t>
            </w:r>
            <w:r w:rsidRPr="00BE4D6B">
              <w:rPr>
                <w:rFonts w:eastAsia="Carlito"/>
                <w:sz w:val="24"/>
                <w:szCs w:val="24"/>
              </w:rPr>
              <w:t xml:space="preserve">de </w:t>
            </w:r>
            <w:r w:rsidRPr="00BE4D6B">
              <w:rPr>
                <w:rFonts w:eastAsia="Carlito"/>
                <w:spacing w:val="8"/>
                <w:sz w:val="24"/>
                <w:szCs w:val="24"/>
              </w:rPr>
              <w:t>la</w:t>
            </w:r>
            <w:r w:rsidRPr="00BE4D6B">
              <w:rPr>
                <w:rFonts w:eastAsia="Carlito"/>
                <w:sz w:val="24"/>
                <w:szCs w:val="24"/>
              </w:rPr>
              <w:t xml:space="preserve"> </w:t>
            </w:r>
            <w:r w:rsidRPr="00BE4D6B">
              <w:rPr>
                <w:rFonts w:eastAsia="Carlito"/>
                <w:spacing w:val="4"/>
                <w:sz w:val="24"/>
                <w:szCs w:val="24"/>
              </w:rPr>
              <w:t>información</w:t>
            </w:r>
            <w:r w:rsidRPr="00BE4D6B">
              <w:rPr>
                <w:rFonts w:eastAsia="Carlito"/>
                <w:sz w:val="24"/>
                <w:szCs w:val="24"/>
              </w:rPr>
              <w:t xml:space="preserve">. </w:t>
            </w:r>
            <w:r w:rsidRPr="00BE4D6B">
              <w:rPr>
                <w:rFonts w:eastAsia="Carlito"/>
                <w:spacing w:val="49"/>
                <w:sz w:val="24"/>
                <w:szCs w:val="24"/>
              </w:rPr>
              <w:t xml:space="preserve"> </w:t>
            </w:r>
            <w:r w:rsidRPr="00BE4D6B">
              <w:rPr>
                <w:rFonts w:eastAsia="Carlito"/>
                <w:spacing w:val="1"/>
                <w:sz w:val="24"/>
                <w:szCs w:val="24"/>
              </w:rPr>
              <w:t>(</w:t>
            </w:r>
            <w:r w:rsidRPr="00BE4D6B">
              <w:rPr>
                <w:rFonts w:eastAsia="Carlito"/>
                <w:sz w:val="24"/>
                <w:szCs w:val="24"/>
              </w:rPr>
              <w:t>pá</w:t>
            </w:r>
            <w:r w:rsidRPr="00BE4D6B">
              <w:rPr>
                <w:rFonts w:eastAsia="Carlito"/>
                <w:spacing w:val="-5"/>
                <w:sz w:val="24"/>
                <w:szCs w:val="24"/>
              </w:rPr>
              <w:t>g</w:t>
            </w:r>
            <w:r w:rsidRPr="00BE4D6B">
              <w:rPr>
                <w:rFonts w:eastAsia="Carlito"/>
                <w:sz w:val="24"/>
                <w:szCs w:val="24"/>
              </w:rPr>
              <w:t xml:space="preserve">. </w:t>
            </w:r>
            <w:r w:rsidRPr="00BE4D6B">
              <w:rPr>
                <w:rFonts w:eastAsia="Carlito"/>
                <w:spacing w:val="49"/>
                <w:sz w:val="24"/>
                <w:szCs w:val="24"/>
              </w:rPr>
              <w:t xml:space="preserve"> </w:t>
            </w:r>
            <w:r w:rsidRPr="00BE4D6B">
              <w:rPr>
                <w:rFonts w:eastAsia="Carlito"/>
                <w:spacing w:val="-1"/>
                <w:sz w:val="24"/>
                <w:szCs w:val="24"/>
              </w:rPr>
              <w:t>w</w:t>
            </w:r>
            <w:r w:rsidRPr="00BE4D6B">
              <w:rPr>
                <w:rFonts w:eastAsia="Carlito"/>
                <w:sz w:val="24"/>
                <w:szCs w:val="24"/>
              </w:rPr>
              <w:t xml:space="preserve">eb </w:t>
            </w:r>
            <w:r w:rsidRPr="00BE4D6B">
              <w:rPr>
                <w:rFonts w:eastAsia="Carlito"/>
                <w:spacing w:val="8"/>
                <w:sz w:val="24"/>
                <w:szCs w:val="24"/>
              </w:rPr>
              <w:t>y</w:t>
            </w:r>
            <w:r w:rsidRPr="00BE4D6B">
              <w:rPr>
                <w:rFonts w:eastAsia="Carlito"/>
                <w:sz w:val="24"/>
                <w:szCs w:val="24"/>
              </w:rPr>
              <w:t xml:space="preserve"> correos</w:t>
            </w:r>
            <w:r w:rsidRPr="00BE4D6B">
              <w:rPr>
                <w:rFonts w:eastAsia="Carlito"/>
                <w:w w:val="128"/>
                <w:sz w:val="24"/>
                <w:szCs w:val="24"/>
              </w:rPr>
              <w:t xml:space="preserve"> </w:t>
            </w:r>
            <w:r w:rsidRPr="00BE4D6B">
              <w:rPr>
                <w:rFonts w:eastAsia="Carlito"/>
                <w:w w:val="112"/>
                <w:sz w:val="24"/>
                <w:szCs w:val="24"/>
              </w:rPr>
              <w:t>e</w:t>
            </w:r>
            <w:r w:rsidRPr="00BE4D6B">
              <w:rPr>
                <w:rFonts w:eastAsia="Carlito"/>
                <w:spacing w:val="-1"/>
                <w:w w:val="97"/>
                <w:sz w:val="24"/>
                <w:szCs w:val="24"/>
              </w:rPr>
              <w:t>l</w:t>
            </w:r>
            <w:r w:rsidRPr="00BE4D6B">
              <w:rPr>
                <w:rFonts w:eastAsia="Carlito"/>
                <w:w w:val="106"/>
                <w:sz w:val="24"/>
                <w:szCs w:val="24"/>
              </w:rPr>
              <w:t>ec</w:t>
            </w:r>
            <w:r w:rsidRPr="00BE4D6B">
              <w:rPr>
                <w:rFonts w:eastAsia="Carlito"/>
                <w:spacing w:val="1"/>
                <w:w w:val="106"/>
                <w:sz w:val="24"/>
                <w:szCs w:val="24"/>
              </w:rPr>
              <w:t>t</w:t>
            </w:r>
            <w:r w:rsidRPr="00BE4D6B">
              <w:rPr>
                <w:rFonts w:eastAsia="Carlito"/>
                <w:spacing w:val="1"/>
                <w:w w:val="96"/>
                <w:sz w:val="24"/>
                <w:szCs w:val="24"/>
              </w:rPr>
              <w:t>r</w:t>
            </w:r>
            <w:r w:rsidRPr="00BE4D6B">
              <w:rPr>
                <w:rFonts w:eastAsia="Carlito"/>
                <w:w w:val="105"/>
                <w:sz w:val="24"/>
                <w:szCs w:val="24"/>
              </w:rPr>
              <w:t>ó</w:t>
            </w:r>
            <w:r w:rsidRPr="00BE4D6B">
              <w:rPr>
                <w:rFonts w:eastAsia="Carlito"/>
                <w:w w:val="103"/>
                <w:sz w:val="24"/>
                <w:szCs w:val="24"/>
              </w:rPr>
              <w:t>n</w:t>
            </w:r>
            <w:r w:rsidRPr="00BE4D6B">
              <w:rPr>
                <w:rFonts w:eastAsia="Carlito"/>
                <w:spacing w:val="-1"/>
                <w:w w:val="103"/>
                <w:sz w:val="24"/>
                <w:szCs w:val="24"/>
              </w:rPr>
              <w:t>i</w:t>
            </w:r>
            <w:r w:rsidRPr="00BE4D6B">
              <w:rPr>
                <w:rFonts w:eastAsia="Carlito"/>
                <w:spacing w:val="-2"/>
                <w:w w:val="118"/>
                <w:sz w:val="24"/>
                <w:szCs w:val="24"/>
              </w:rPr>
              <w:t>c</w:t>
            </w:r>
            <w:r w:rsidRPr="00BE4D6B">
              <w:rPr>
                <w:rFonts w:eastAsia="Carlito"/>
                <w:w w:val="114"/>
                <w:sz w:val="24"/>
                <w:szCs w:val="24"/>
              </w:rPr>
              <w:t>os)</w:t>
            </w:r>
            <w:r w:rsidR="00247728">
              <w:rPr>
                <w:rFonts w:eastAsia="Carlito"/>
                <w:w w:val="114"/>
                <w:sz w:val="24"/>
                <w:szCs w:val="24"/>
              </w:rPr>
              <w:t>.</w:t>
            </w:r>
          </w:p>
        </w:tc>
      </w:tr>
      <w:tr w:rsidR="00C12A4B" w14:paraId="0C3D37EE" w14:textId="77777777" w:rsidTr="00247728">
        <w:trPr>
          <w:trHeight w:hRule="exact" w:val="732"/>
        </w:trPr>
        <w:tc>
          <w:tcPr>
            <w:tcW w:w="2542" w:type="dxa"/>
            <w:vMerge/>
            <w:tcBorders>
              <w:left w:val="single" w:sz="6" w:space="0" w:color="000000"/>
              <w:right w:val="single" w:sz="6" w:space="0" w:color="000000"/>
            </w:tcBorders>
          </w:tcPr>
          <w:p w14:paraId="43A4CB9B" w14:textId="77777777" w:rsidR="00C12A4B" w:rsidRDefault="00C12A4B" w:rsidP="00A41C52"/>
        </w:tc>
        <w:tc>
          <w:tcPr>
            <w:tcW w:w="6288" w:type="dxa"/>
            <w:vMerge/>
            <w:tcBorders>
              <w:left w:val="single" w:sz="6" w:space="0" w:color="000000"/>
              <w:right w:val="single" w:sz="6" w:space="0" w:color="000000"/>
            </w:tcBorders>
          </w:tcPr>
          <w:p w14:paraId="2423CB5B" w14:textId="77777777" w:rsidR="00C12A4B" w:rsidRDefault="00C12A4B" w:rsidP="00A41C52"/>
        </w:tc>
      </w:tr>
      <w:tr w:rsidR="00C12A4B" w14:paraId="61F07C58" w14:textId="77777777" w:rsidTr="00247728">
        <w:trPr>
          <w:trHeight w:hRule="exact" w:val="862"/>
        </w:trPr>
        <w:tc>
          <w:tcPr>
            <w:tcW w:w="2542" w:type="dxa"/>
            <w:vMerge/>
            <w:tcBorders>
              <w:left w:val="single" w:sz="6" w:space="0" w:color="000000"/>
              <w:bottom w:val="single" w:sz="6" w:space="0" w:color="000000"/>
              <w:right w:val="single" w:sz="6" w:space="0" w:color="000000"/>
            </w:tcBorders>
          </w:tcPr>
          <w:p w14:paraId="23975F15" w14:textId="77777777" w:rsidR="00C12A4B" w:rsidRDefault="00C12A4B" w:rsidP="00A41C52"/>
        </w:tc>
        <w:tc>
          <w:tcPr>
            <w:tcW w:w="6288" w:type="dxa"/>
            <w:vMerge/>
            <w:tcBorders>
              <w:left w:val="single" w:sz="6" w:space="0" w:color="000000"/>
              <w:bottom w:val="single" w:sz="6" w:space="0" w:color="000000"/>
              <w:right w:val="single" w:sz="6" w:space="0" w:color="000000"/>
            </w:tcBorders>
          </w:tcPr>
          <w:p w14:paraId="01277642" w14:textId="77777777" w:rsidR="00C12A4B" w:rsidRDefault="00C12A4B" w:rsidP="00A41C52"/>
        </w:tc>
      </w:tr>
    </w:tbl>
    <w:p w14:paraId="6B555137" w14:textId="77777777" w:rsidR="00C12A4B" w:rsidRPr="00C12A4B" w:rsidRDefault="00C12A4B" w:rsidP="00C12A4B"/>
    <w:p w14:paraId="040AF4AF" w14:textId="7DB22580" w:rsidR="0024790B" w:rsidRPr="00C12A4B" w:rsidRDefault="00481333" w:rsidP="00C12A4B">
      <w:pPr>
        <w:pStyle w:val="Prrafodelista"/>
        <w:numPr>
          <w:ilvl w:val="1"/>
          <w:numId w:val="21"/>
        </w:numPr>
        <w:rPr>
          <w:rFonts w:ascii="Arial" w:hAnsi="Arial" w:cs="Arial"/>
          <w:b/>
          <w:bCs/>
        </w:rPr>
      </w:pPr>
      <w:r w:rsidRPr="00C12A4B">
        <w:rPr>
          <w:rFonts w:ascii="Arial" w:hAnsi="Arial" w:cs="Arial"/>
          <w:b/>
          <w:bCs/>
        </w:rPr>
        <w:t>MODELO DE PLANEACIÓN</w:t>
      </w:r>
    </w:p>
    <w:p w14:paraId="0D0372C4" w14:textId="67123515" w:rsidR="00C12A4B" w:rsidRPr="00DE08BA" w:rsidRDefault="00DE08BA" w:rsidP="00247728">
      <w:pPr>
        <w:ind w:left="360"/>
        <w:jc w:val="both"/>
        <w:rPr>
          <w:rFonts w:ascii="Arial" w:hAnsi="Arial" w:cs="Arial"/>
        </w:rPr>
      </w:pPr>
      <w:r w:rsidRPr="00DE08BA">
        <w:rPr>
          <w:rFonts w:ascii="Arial" w:hAnsi="Arial" w:cs="Arial"/>
        </w:rPr>
        <w:t>Esta fase construye el portafolio de proyectos y el plan de los recursos financieros el cual es la base fundamental que definirá los planes de acción y planes operativos TI; por lo tanto, deberá asegurarse que contemple todos los proyectos necesarios para lograr la transformación que se desea dentro de la Institución.</w:t>
      </w:r>
    </w:p>
    <w:p w14:paraId="0D15FD4C" w14:textId="23E1A073" w:rsidR="0024790B" w:rsidRDefault="0024790B" w:rsidP="0024790B">
      <w:pPr>
        <w:rPr>
          <w:rFonts w:ascii="Arial" w:hAnsi="Arial" w:cs="Arial"/>
          <w:b/>
          <w:bCs/>
        </w:rPr>
      </w:pPr>
    </w:p>
    <w:p w14:paraId="21D52429" w14:textId="08D8FE35" w:rsidR="006C02FE" w:rsidRDefault="006C02FE" w:rsidP="0024790B">
      <w:pPr>
        <w:rPr>
          <w:rFonts w:ascii="Arial" w:hAnsi="Arial" w:cs="Arial"/>
          <w:b/>
          <w:bCs/>
        </w:rPr>
      </w:pPr>
    </w:p>
    <w:p w14:paraId="079CEB68" w14:textId="29FFB871" w:rsidR="006C02FE" w:rsidRDefault="006C02FE" w:rsidP="0024790B">
      <w:pPr>
        <w:rPr>
          <w:rFonts w:ascii="Arial" w:hAnsi="Arial" w:cs="Arial"/>
          <w:b/>
          <w:bCs/>
        </w:rPr>
      </w:pPr>
    </w:p>
    <w:p w14:paraId="5253A1B7" w14:textId="6D6FBB13" w:rsidR="006C02FE" w:rsidRDefault="006C02FE" w:rsidP="0024790B">
      <w:pPr>
        <w:rPr>
          <w:rFonts w:ascii="Arial" w:hAnsi="Arial" w:cs="Arial"/>
          <w:b/>
          <w:bCs/>
        </w:rPr>
      </w:pPr>
    </w:p>
    <w:p w14:paraId="7268C0AF" w14:textId="37B4F249" w:rsidR="006C02FE" w:rsidRDefault="006C02FE" w:rsidP="0024790B">
      <w:pPr>
        <w:rPr>
          <w:rFonts w:ascii="Arial" w:hAnsi="Arial" w:cs="Arial"/>
          <w:b/>
          <w:bCs/>
        </w:rPr>
      </w:pPr>
    </w:p>
    <w:p w14:paraId="33BFA5F9" w14:textId="5A4F17EC" w:rsidR="006C02FE" w:rsidRDefault="006C02FE" w:rsidP="0024790B">
      <w:pPr>
        <w:rPr>
          <w:rFonts w:ascii="Arial" w:hAnsi="Arial" w:cs="Arial"/>
          <w:b/>
          <w:bCs/>
        </w:rPr>
      </w:pPr>
    </w:p>
    <w:p w14:paraId="2755AA1A" w14:textId="1C6B7A78" w:rsidR="006C02FE" w:rsidRDefault="006C02FE" w:rsidP="0024790B">
      <w:pPr>
        <w:rPr>
          <w:rFonts w:ascii="Arial" w:hAnsi="Arial" w:cs="Arial"/>
          <w:b/>
          <w:bCs/>
        </w:rPr>
      </w:pPr>
    </w:p>
    <w:p w14:paraId="62460AF5" w14:textId="77777777" w:rsidR="006C02FE" w:rsidRDefault="006C02FE" w:rsidP="0024790B">
      <w:pPr>
        <w:rPr>
          <w:rFonts w:ascii="Arial" w:hAnsi="Arial" w:cs="Arial"/>
          <w:b/>
          <w:bCs/>
        </w:rPr>
      </w:pPr>
    </w:p>
    <w:p w14:paraId="6BDD9F92" w14:textId="341F5024" w:rsidR="005F0E7A" w:rsidRDefault="005F0E7A" w:rsidP="005F0E7A">
      <w:pPr>
        <w:pStyle w:val="Prrafodelista"/>
        <w:numPr>
          <w:ilvl w:val="0"/>
          <w:numId w:val="7"/>
        </w:numPr>
        <w:rPr>
          <w:rFonts w:ascii="Arial" w:hAnsi="Arial" w:cs="Arial"/>
          <w:b/>
          <w:bCs/>
        </w:rPr>
      </w:pPr>
      <w:r w:rsidRPr="005F0E7A">
        <w:rPr>
          <w:rFonts w:ascii="Arial" w:hAnsi="Arial" w:cs="Arial"/>
          <w:b/>
          <w:bCs/>
        </w:rPr>
        <w:t>CONCLUSIONES</w:t>
      </w:r>
    </w:p>
    <w:p w14:paraId="30524793" w14:textId="77777777" w:rsidR="006C02FE" w:rsidRPr="005F0E7A" w:rsidRDefault="006C02FE" w:rsidP="006C02FE">
      <w:pPr>
        <w:pStyle w:val="Prrafodelista"/>
        <w:rPr>
          <w:rFonts w:ascii="Arial" w:hAnsi="Arial" w:cs="Arial"/>
          <w:b/>
          <w:bCs/>
        </w:rPr>
      </w:pPr>
    </w:p>
    <w:p w14:paraId="34D439C1" w14:textId="41A9B792" w:rsidR="009208C2" w:rsidRDefault="00335104" w:rsidP="00290241">
      <w:pPr>
        <w:spacing w:line="360" w:lineRule="auto"/>
        <w:ind w:left="360"/>
        <w:jc w:val="both"/>
        <w:rPr>
          <w:rFonts w:ascii="Arial" w:hAnsi="Arial" w:cs="Arial"/>
          <w:b/>
          <w:bCs/>
        </w:rPr>
      </w:pPr>
      <w:r w:rsidRPr="006C02FE">
        <w:rPr>
          <w:rFonts w:ascii="Arial" w:hAnsi="Arial" w:cs="Arial"/>
        </w:rPr>
        <w:t xml:space="preserve">La implementación de un </w:t>
      </w:r>
      <w:r w:rsidR="000918C9" w:rsidRPr="000918C9">
        <w:rPr>
          <w:rFonts w:ascii="Arial" w:hAnsi="Arial" w:cs="Arial"/>
        </w:rPr>
        <w:t>plan de seguridad y privacidad de la información</w:t>
      </w:r>
      <w:r w:rsidR="000918C9" w:rsidRPr="006C02FE">
        <w:rPr>
          <w:rFonts w:ascii="Arial" w:hAnsi="Arial" w:cs="Arial"/>
        </w:rPr>
        <w:t xml:space="preserve"> por</w:t>
      </w:r>
      <w:r w:rsidRPr="006C02FE">
        <w:rPr>
          <w:rFonts w:ascii="Arial" w:hAnsi="Arial" w:cs="Arial"/>
        </w:rPr>
        <w:t xml:space="preserve"> parte de la </w:t>
      </w:r>
      <w:proofErr w:type="spellStart"/>
      <w:r w:rsidRPr="006C02FE">
        <w:rPr>
          <w:rFonts w:ascii="Arial" w:hAnsi="Arial" w:cs="Arial"/>
        </w:rPr>
        <w:t>Inderhuila</w:t>
      </w:r>
      <w:proofErr w:type="spellEnd"/>
      <w:r w:rsidRPr="006C02FE">
        <w:rPr>
          <w:rFonts w:ascii="Arial" w:hAnsi="Arial" w:cs="Arial"/>
        </w:rPr>
        <w:t>,</w:t>
      </w:r>
      <w:r w:rsidR="000918C9">
        <w:rPr>
          <w:rFonts w:ascii="Arial" w:hAnsi="Arial" w:cs="Arial"/>
        </w:rPr>
        <w:t xml:space="preserve"> será un complemento del (PETI)</w:t>
      </w:r>
      <w:r w:rsidRPr="006C02FE">
        <w:rPr>
          <w:rFonts w:ascii="Arial" w:hAnsi="Arial" w:cs="Arial"/>
        </w:rPr>
        <w:t xml:space="preserve"> ha conllevado a la variación de l</w:t>
      </w:r>
      <w:r w:rsidR="000918C9">
        <w:rPr>
          <w:rFonts w:ascii="Arial" w:hAnsi="Arial" w:cs="Arial"/>
        </w:rPr>
        <w:t>o</w:t>
      </w:r>
      <w:r w:rsidRPr="006C02FE">
        <w:rPr>
          <w:rFonts w:ascii="Arial" w:hAnsi="Arial" w:cs="Arial"/>
        </w:rPr>
        <w:t xml:space="preserve">s componentes operativos y de Tecnología de </w:t>
      </w:r>
      <w:r w:rsidR="00883A18" w:rsidRPr="006C02FE">
        <w:rPr>
          <w:rFonts w:ascii="Arial" w:hAnsi="Arial" w:cs="Arial"/>
        </w:rPr>
        <w:t xml:space="preserve">la </w:t>
      </w:r>
      <w:r w:rsidRPr="006C02FE">
        <w:rPr>
          <w:rFonts w:ascii="Arial" w:hAnsi="Arial" w:cs="Arial"/>
        </w:rPr>
        <w:t xml:space="preserve">Información (TI), como son en la implementación del sistema de gestión de la seguridad de la información (SGSI). Este sistema </w:t>
      </w:r>
      <w:r w:rsidR="00883A18" w:rsidRPr="006C02FE">
        <w:rPr>
          <w:rFonts w:ascii="Arial" w:hAnsi="Arial" w:cs="Arial"/>
        </w:rPr>
        <w:t xml:space="preserve">fortalecerá la institución en su infraestructura física y lógica, y obtendrá los riesgos de la información de la entidad. </w:t>
      </w:r>
      <w:r w:rsidRPr="006C02FE">
        <w:rPr>
          <w:rFonts w:ascii="Arial" w:hAnsi="Arial" w:cs="Arial"/>
        </w:rPr>
        <w:t>La información es un valor que se transforma en un factor crítico de éxito hoy en día, pues gracias a ella se pueden tomar decisiones que van a repercutir en las diversas unidades y departamentos para apoyar la estrategia de la organización. El PETI se encarga de administrar eficientemente el manejo de la información garantizando la concordancia de la estrategia de la institución y la estrategia de TI</w:t>
      </w:r>
      <w:r w:rsidR="00290241" w:rsidRPr="006C02FE">
        <w:rPr>
          <w:rFonts w:ascii="Arial" w:hAnsi="Arial" w:cs="Arial"/>
        </w:rPr>
        <w:t>.</w:t>
      </w:r>
      <w:r w:rsidR="00290241">
        <w:t xml:space="preserve"> </w:t>
      </w:r>
    </w:p>
    <w:p w14:paraId="5BD8F9BE" w14:textId="2DF1DB0C" w:rsidR="009208C2" w:rsidRDefault="009208C2" w:rsidP="00AD71D7">
      <w:pPr>
        <w:rPr>
          <w:rFonts w:ascii="Arial" w:hAnsi="Arial" w:cs="Arial"/>
          <w:b/>
          <w:bCs/>
        </w:rPr>
      </w:pPr>
    </w:p>
    <w:p w14:paraId="326D19DA" w14:textId="1E858668" w:rsidR="009208C2" w:rsidRDefault="009208C2" w:rsidP="00AD71D7">
      <w:pPr>
        <w:rPr>
          <w:rFonts w:ascii="Arial" w:hAnsi="Arial" w:cs="Arial"/>
          <w:b/>
          <w:bCs/>
        </w:rPr>
      </w:pPr>
    </w:p>
    <w:p w14:paraId="0381FED4" w14:textId="77777777" w:rsidR="009208C2" w:rsidRPr="005A2058" w:rsidRDefault="009208C2" w:rsidP="00AD71D7">
      <w:pPr>
        <w:rPr>
          <w:rFonts w:ascii="Arial" w:hAnsi="Arial" w:cs="Arial"/>
          <w:b/>
          <w:bCs/>
        </w:rPr>
      </w:pPr>
    </w:p>
    <w:p w14:paraId="2CE379AE" w14:textId="2DBFDBE8" w:rsidR="005A2058" w:rsidRDefault="005A2058">
      <w:pPr>
        <w:rPr>
          <w:rFonts w:ascii="Arial" w:hAnsi="Arial" w:cs="Arial"/>
          <w:sz w:val="18"/>
          <w:szCs w:val="18"/>
        </w:rPr>
      </w:pPr>
    </w:p>
    <w:p w14:paraId="34642900" w14:textId="0185B70D" w:rsidR="005A2058" w:rsidRDefault="005A2058">
      <w:pPr>
        <w:rPr>
          <w:rFonts w:ascii="Arial" w:hAnsi="Arial" w:cs="Arial"/>
          <w:sz w:val="18"/>
          <w:szCs w:val="18"/>
        </w:rPr>
      </w:pPr>
    </w:p>
    <w:p w14:paraId="3B2726C4" w14:textId="77777777" w:rsidR="00F15BF4" w:rsidRDefault="00F15BF4" w:rsidP="005A2058">
      <w:pPr>
        <w:rPr>
          <w:rFonts w:ascii="Arial" w:hAnsi="Arial" w:cs="Arial"/>
        </w:rPr>
        <w:sectPr w:rsidR="00F15BF4" w:rsidSect="00335104">
          <w:headerReference w:type="even" r:id="rId25"/>
          <w:headerReference w:type="default" r:id="rId26"/>
          <w:footerReference w:type="default" r:id="rId27"/>
          <w:headerReference w:type="first" r:id="rId28"/>
          <w:pgSz w:w="12240" w:h="15840"/>
          <w:pgMar w:top="834" w:right="1608" w:bottom="1417" w:left="1701" w:header="284" w:footer="0" w:gutter="0"/>
          <w:pgNumType w:start="1"/>
          <w:cols w:space="720"/>
        </w:sectPr>
      </w:pPr>
    </w:p>
    <w:p w14:paraId="1F635C95" w14:textId="77777777" w:rsidR="00F15BF4" w:rsidRPr="005A2058" w:rsidRDefault="00F15BF4" w:rsidP="00F15BF4">
      <w:pPr>
        <w:rPr>
          <w:rFonts w:ascii="Arial" w:hAnsi="Arial" w:cs="Arial"/>
          <w:b/>
          <w:bCs/>
        </w:rPr>
      </w:pPr>
      <w:r w:rsidRPr="005A2058">
        <w:rPr>
          <w:rFonts w:ascii="Arial" w:hAnsi="Arial" w:cs="Arial"/>
          <w:b/>
          <w:bCs/>
        </w:rPr>
        <w:lastRenderedPageBreak/>
        <w:t>Anexo: Formulación del Plan de Acción de la Estrategia (formato código DIH-C</w:t>
      </w:r>
      <w:r>
        <w:rPr>
          <w:rFonts w:ascii="Arial" w:hAnsi="Arial" w:cs="Arial"/>
          <w:b/>
          <w:bCs/>
        </w:rPr>
        <w:t>DEP</w:t>
      </w:r>
      <w:r w:rsidRPr="005A2058">
        <w:rPr>
          <w:rFonts w:ascii="Arial" w:hAnsi="Arial" w:cs="Arial"/>
          <w:b/>
          <w:bCs/>
        </w:rPr>
        <w:t>-P0</w:t>
      </w:r>
      <w:r>
        <w:rPr>
          <w:rFonts w:ascii="Arial" w:hAnsi="Arial" w:cs="Arial"/>
          <w:b/>
          <w:bCs/>
        </w:rPr>
        <w:t>1</w:t>
      </w:r>
      <w:r w:rsidRPr="005A2058">
        <w:rPr>
          <w:rFonts w:ascii="Arial" w:hAnsi="Arial" w:cs="Arial"/>
          <w:b/>
          <w:bCs/>
        </w:rPr>
        <w:t>-F01)</w:t>
      </w:r>
    </w:p>
    <w:p w14:paraId="73E44C20" w14:textId="18495672" w:rsidR="00F15BF4" w:rsidRDefault="00F15BF4" w:rsidP="005A2058">
      <w:pPr>
        <w:rPr>
          <w:rFonts w:ascii="Arial" w:hAnsi="Arial" w:cs="Arial"/>
        </w:rPr>
      </w:pPr>
    </w:p>
    <w:tbl>
      <w:tblPr>
        <w:tblW w:w="15180" w:type="dxa"/>
        <w:tblInd w:w="-1003" w:type="dxa"/>
        <w:tblLayout w:type="fixed"/>
        <w:tblCellMar>
          <w:left w:w="70" w:type="dxa"/>
          <w:right w:w="70" w:type="dxa"/>
        </w:tblCellMar>
        <w:tblLook w:val="04A0" w:firstRow="1" w:lastRow="0" w:firstColumn="1" w:lastColumn="0" w:noHBand="0" w:noVBand="1"/>
      </w:tblPr>
      <w:tblGrid>
        <w:gridCol w:w="1702"/>
        <w:gridCol w:w="1418"/>
        <w:gridCol w:w="1134"/>
        <w:gridCol w:w="1275"/>
        <w:gridCol w:w="1843"/>
        <w:gridCol w:w="1134"/>
        <w:gridCol w:w="1134"/>
        <w:gridCol w:w="992"/>
        <w:gridCol w:w="1418"/>
        <w:gridCol w:w="1559"/>
        <w:gridCol w:w="1571"/>
      </w:tblGrid>
      <w:tr w:rsidR="006F46F4" w:rsidRPr="00E3236E" w14:paraId="5609F52A" w14:textId="77777777" w:rsidTr="006F46F4">
        <w:trPr>
          <w:trHeight w:val="430"/>
        </w:trPr>
        <w:tc>
          <w:tcPr>
            <w:tcW w:w="1702" w:type="dxa"/>
            <w:tcBorders>
              <w:top w:val="single" w:sz="8" w:space="0" w:color="auto"/>
              <w:left w:val="single" w:sz="8" w:space="0" w:color="auto"/>
              <w:bottom w:val="single" w:sz="4" w:space="0" w:color="auto"/>
              <w:right w:val="single" w:sz="4" w:space="0" w:color="auto"/>
            </w:tcBorders>
            <w:shd w:val="clear" w:color="000000" w:fill="92D050"/>
            <w:vAlign w:val="center"/>
            <w:hideMark/>
          </w:tcPr>
          <w:p w14:paraId="6EC484E8" w14:textId="77777777" w:rsidR="00E3236E" w:rsidRPr="00E3236E" w:rsidRDefault="00E3236E" w:rsidP="00E3236E">
            <w:pPr>
              <w:spacing w:after="0" w:line="240" w:lineRule="auto"/>
              <w:jc w:val="center"/>
              <w:rPr>
                <w:rFonts w:ascii="Arial" w:eastAsia="Times New Roman" w:hAnsi="Arial" w:cs="Arial"/>
                <w:b/>
                <w:bCs/>
                <w:color w:val="FFFFFF"/>
                <w:sz w:val="16"/>
                <w:szCs w:val="16"/>
              </w:rPr>
            </w:pPr>
            <w:r w:rsidRPr="00E3236E">
              <w:rPr>
                <w:rFonts w:ascii="Arial" w:eastAsia="Times New Roman" w:hAnsi="Arial" w:cs="Arial"/>
                <w:b/>
                <w:bCs/>
                <w:color w:val="FFFFFF"/>
                <w:sz w:val="16"/>
                <w:szCs w:val="16"/>
              </w:rPr>
              <w:t>SUBCOMPONENTE</w:t>
            </w:r>
          </w:p>
        </w:tc>
        <w:tc>
          <w:tcPr>
            <w:tcW w:w="1418" w:type="dxa"/>
            <w:tcBorders>
              <w:top w:val="single" w:sz="8" w:space="0" w:color="auto"/>
              <w:left w:val="single" w:sz="4" w:space="0" w:color="auto"/>
              <w:bottom w:val="single" w:sz="4" w:space="0" w:color="auto"/>
              <w:right w:val="single" w:sz="4" w:space="0" w:color="auto"/>
            </w:tcBorders>
            <w:shd w:val="clear" w:color="000000" w:fill="92D050"/>
            <w:vAlign w:val="center"/>
            <w:hideMark/>
          </w:tcPr>
          <w:p w14:paraId="042BBB2F" w14:textId="77777777" w:rsidR="00E3236E" w:rsidRPr="00E3236E" w:rsidRDefault="00E3236E" w:rsidP="00E3236E">
            <w:pPr>
              <w:spacing w:after="0" w:line="240" w:lineRule="auto"/>
              <w:jc w:val="center"/>
              <w:rPr>
                <w:rFonts w:ascii="Arial" w:eastAsia="Times New Roman" w:hAnsi="Arial" w:cs="Arial"/>
                <w:b/>
                <w:bCs/>
                <w:color w:val="FFFFFF"/>
                <w:sz w:val="16"/>
                <w:szCs w:val="16"/>
              </w:rPr>
            </w:pPr>
            <w:r w:rsidRPr="00E3236E">
              <w:rPr>
                <w:rFonts w:ascii="Arial" w:eastAsia="Times New Roman" w:hAnsi="Arial" w:cs="Arial"/>
                <w:b/>
                <w:bCs/>
                <w:color w:val="FFFFFF"/>
                <w:sz w:val="16"/>
                <w:szCs w:val="16"/>
              </w:rPr>
              <w:t>DISEÑE ALTERNATIVAS DE MEJORA</w:t>
            </w:r>
          </w:p>
        </w:tc>
        <w:tc>
          <w:tcPr>
            <w:tcW w:w="1134" w:type="dxa"/>
            <w:tcBorders>
              <w:top w:val="single" w:sz="8" w:space="0" w:color="auto"/>
              <w:left w:val="single" w:sz="4" w:space="0" w:color="auto"/>
              <w:bottom w:val="single" w:sz="4" w:space="0" w:color="auto"/>
              <w:right w:val="single" w:sz="4" w:space="0" w:color="auto"/>
            </w:tcBorders>
            <w:shd w:val="clear" w:color="000000" w:fill="92D050"/>
            <w:vAlign w:val="center"/>
            <w:hideMark/>
          </w:tcPr>
          <w:p w14:paraId="1CB8BA24" w14:textId="77777777" w:rsidR="00E3236E" w:rsidRPr="00E3236E" w:rsidRDefault="00E3236E" w:rsidP="00E3236E">
            <w:pPr>
              <w:spacing w:after="0" w:line="240" w:lineRule="auto"/>
              <w:jc w:val="center"/>
              <w:rPr>
                <w:rFonts w:ascii="Arial" w:eastAsia="Times New Roman" w:hAnsi="Arial" w:cs="Arial"/>
                <w:b/>
                <w:bCs/>
                <w:color w:val="FFFFFF"/>
                <w:sz w:val="16"/>
                <w:szCs w:val="16"/>
              </w:rPr>
            </w:pPr>
            <w:r w:rsidRPr="00E3236E">
              <w:rPr>
                <w:rFonts w:ascii="Arial" w:eastAsia="Times New Roman" w:hAnsi="Arial" w:cs="Arial"/>
                <w:b/>
                <w:bCs/>
                <w:color w:val="FFFFFF"/>
                <w:sz w:val="16"/>
                <w:szCs w:val="16"/>
              </w:rPr>
              <w:t>META/PRODUCTO</w:t>
            </w:r>
          </w:p>
        </w:tc>
        <w:tc>
          <w:tcPr>
            <w:tcW w:w="1275" w:type="dxa"/>
            <w:tcBorders>
              <w:top w:val="single" w:sz="8" w:space="0" w:color="auto"/>
              <w:left w:val="single" w:sz="4" w:space="0" w:color="auto"/>
              <w:bottom w:val="single" w:sz="4" w:space="0" w:color="auto"/>
              <w:right w:val="single" w:sz="4" w:space="0" w:color="auto"/>
            </w:tcBorders>
            <w:shd w:val="clear" w:color="FF6600" w:fill="92D050"/>
            <w:vAlign w:val="center"/>
            <w:hideMark/>
          </w:tcPr>
          <w:p w14:paraId="75C9B62A" w14:textId="77777777" w:rsidR="00E3236E" w:rsidRPr="00E3236E" w:rsidRDefault="00E3236E" w:rsidP="00E3236E">
            <w:pPr>
              <w:spacing w:after="0" w:line="240" w:lineRule="auto"/>
              <w:jc w:val="center"/>
              <w:rPr>
                <w:rFonts w:ascii="Arial" w:eastAsia="Times New Roman" w:hAnsi="Arial" w:cs="Arial"/>
                <w:b/>
                <w:bCs/>
                <w:color w:val="FFFFFF"/>
                <w:sz w:val="16"/>
                <w:szCs w:val="16"/>
              </w:rPr>
            </w:pPr>
            <w:r w:rsidRPr="00E3236E">
              <w:rPr>
                <w:rFonts w:ascii="Arial" w:eastAsia="Times New Roman" w:hAnsi="Arial" w:cs="Arial"/>
                <w:b/>
                <w:bCs/>
                <w:color w:val="FFFFFF"/>
                <w:sz w:val="16"/>
                <w:szCs w:val="16"/>
              </w:rPr>
              <w:t xml:space="preserve">NOMBRE DEL INDICADOR </w:t>
            </w:r>
          </w:p>
        </w:tc>
        <w:tc>
          <w:tcPr>
            <w:tcW w:w="1843" w:type="dxa"/>
            <w:tcBorders>
              <w:top w:val="single" w:sz="8" w:space="0" w:color="auto"/>
              <w:left w:val="single" w:sz="4" w:space="0" w:color="auto"/>
              <w:bottom w:val="single" w:sz="4" w:space="0" w:color="auto"/>
              <w:right w:val="single" w:sz="4" w:space="0" w:color="auto"/>
            </w:tcBorders>
            <w:shd w:val="clear" w:color="FF6600" w:fill="92D050"/>
            <w:vAlign w:val="center"/>
            <w:hideMark/>
          </w:tcPr>
          <w:p w14:paraId="565E6736" w14:textId="4400FFEE" w:rsidR="00E3236E" w:rsidRPr="00E3236E" w:rsidRDefault="00E3236E" w:rsidP="00E3236E">
            <w:pPr>
              <w:spacing w:after="0" w:line="240" w:lineRule="auto"/>
              <w:jc w:val="center"/>
              <w:rPr>
                <w:rFonts w:ascii="Arial" w:eastAsia="Times New Roman" w:hAnsi="Arial" w:cs="Arial"/>
                <w:b/>
                <w:bCs/>
                <w:color w:val="FFFFFF"/>
                <w:sz w:val="16"/>
                <w:szCs w:val="16"/>
              </w:rPr>
            </w:pPr>
            <w:r w:rsidRPr="00E3236E">
              <w:rPr>
                <w:rFonts w:ascii="Arial" w:eastAsia="Times New Roman" w:hAnsi="Arial" w:cs="Arial"/>
                <w:b/>
                <w:bCs/>
                <w:color w:val="FFFFFF"/>
                <w:sz w:val="16"/>
                <w:szCs w:val="16"/>
              </w:rPr>
              <w:t>FÓRMULA DEL CÁLCULO</w:t>
            </w:r>
            <w:r w:rsidR="00D8636E">
              <w:rPr>
                <w:rFonts w:ascii="Arial" w:eastAsia="Times New Roman" w:hAnsi="Arial" w:cs="Arial"/>
                <w:b/>
                <w:bCs/>
                <w:color w:val="FFFFFF"/>
                <w:sz w:val="16"/>
                <w:szCs w:val="16"/>
              </w:rPr>
              <w:t xml:space="preserve"> Y PERIODICIDAD</w:t>
            </w:r>
          </w:p>
        </w:tc>
        <w:tc>
          <w:tcPr>
            <w:tcW w:w="1134" w:type="dxa"/>
            <w:tcBorders>
              <w:top w:val="single" w:sz="8" w:space="0" w:color="auto"/>
              <w:left w:val="nil"/>
              <w:bottom w:val="single" w:sz="4" w:space="0" w:color="auto"/>
              <w:right w:val="single" w:sz="4" w:space="0" w:color="auto"/>
            </w:tcBorders>
            <w:shd w:val="clear" w:color="000000" w:fill="92D050"/>
            <w:vAlign w:val="center"/>
            <w:hideMark/>
          </w:tcPr>
          <w:p w14:paraId="166F18F7" w14:textId="0CEF7E41" w:rsidR="00E3236E" w:rsidRPr="00E3236E" w:rsidRDefault="00E3236E" w:rsidP="00E3236E">
            <w:pPr>
              <w:spacing w:after="0" w:line="240" w:lineRule="auto"/>
              <w:jc w:val="center"/>
              <w:rPr>
                <w:rFonts w:ascii="Arial" w:eastAsia="Times New Roman" w:hAnsi="Arial" w:cs="Arial"/>
                <w:b/>
                <w:bCs/>
                <w:color w:val="FFFFFF"/>
                <w:sz w:val="16"/>
                <w:szCs w:val="16"/>
              </w:rPr>
            </w:pPr>
            <w:r w:rsidRPr="00E3236E">
              <w:rPr>
                <w:rFonts w:ascii="Arial" w:eastAsia="Times New Roman" w:hAnsi="Arial" w:cs="Arial"/>
                <w:b/>
                <w:bCs/>
                <w:color w:val="FFFFFF"/>
                <w:sz w:val="16"/>
                <w:szCs w:val="16"/>
              </w:rPr>
              <w:t>2do Trimestre</w:t>
            </w:r>
            <w:r w:rsidRPr="00E3236E">
              <w:rPr>
                <w:rFonts w:ascii="Arial" w:eastAsia="Times New Roman" w:hAnsi="Arial" w:cs="Arial"/>
                <w:b/>
                <w:bCs/>
                <w:color w:val="FFFFFF"/>
                <w:sz w:val="16"/>
                <w:szCs w:val="16"/>
              </w:rPr>
              <w:br/>
              <w:t xml:space="preserve">30- MAY </w:t>
            </w:r>
          </w:p>
        </w:tc>
        <w:tc>
          <w:tcPr>
            <w:tcW w:w="1134" w:type="dxa"/>
            <w:tcBorders>
              <w:top w:val="single" w:sz="8" w:space="0" w:color="auto"/>
              <w:left w:val="nil"/>
              <w:bottom w:val="single" w:sz="4" w:space="0" w:color="auto"/>
              <w:right w:val="single" w:sz="4" w:space="0" w:color="auto"/>
            </w:tcBorders>
            <w:shd w:val="clear" w:color="000000" w:fill="92D050"/>
            <w:vAlign w:val="center"/>
          </w:tcPr>
          <w:p w14:paraId="3F1D7401" w14:textId="5ACB3943" w:rsidR="00E3236E" w:rsidRPr="00E3236E" w:rsidRDefault="00E3236E" w:rsidP="00E3236E">
            <w:pPr>
              <w:spacing w:after="0" w:line="240" w:lineRule="auto"/>
              <w:jc w:val="center"/>
              <w:rPr>
                <w:rFonts w:ascii="Arial" w:eastAsia="Times New Roman" w:hAnsi="Arial" w:cs="Arial"/>
                <w:b/>
                <w:bCs/>
                <w:color w:val="FFFFFF"/>
                <w:sz w:val="16"/>
                <w:szCs w:val="16"/>
              </w:rPr>
            </w:pPr>
            <w:r w:rsidRPr="00E3236E">
              <w:rPr>
                <w:rFonts w:ascii="Arial" w:eastAsia="Times New Roman" w:hAnsi="Arial" w:cs="Arial"/>
                <w:b/>
                <w:bCs/>
                <w:color w:val="FFFFFF"/>
                <w:sz w:val="16"/>
                <w:szCs w:val="16"/>
              </w:rPr>
              <w:t xml:space="preserve">3er Trimestre </w:t>
            </w:r>
            <w:r w:rsidRPr="00E3236E">
              <w:rPr>
                <w:rFonts w:ascii="Arial" w:eastAsia="Times New Roman" w:hAnsi="Arial" w:cs="Arial"/>
                <w:b/>
                <w:bCs/>
                <w:color w:val="FFFFFF"/>
                <w:sz w:val="16"/>
                <w:szCs w:val="16"/>
              </w:rPr>
              <w:br/>
              <w:t>30-AGO</w:t>
            </w:r>
          </w:p>
        </w:tc>
        <w:tc>
          <w:tcPr>
            <w:tcW w:w="992" w:type="dxa"/>
            <w:tcBorders>
              <w:top w:val="single" w:sz="8" w:space="0" w:color="auto"/>
              <w:left w:val="nil"/>
              <w:bottom w:val="single" w:sz="4" w:space="0" w:color="auto"/>
              <w:right w:val="single" w:sz="4" w:space="0" w:color="auto"/>
            </w:tcBorders>
            <w:shd w:val="clear" w:color="000000" w:fill="92D050"/>
            <w:vAlign w:val="center"/>
          </w:tcPr>
          <w:p w14:paraId="67F80DA6" w14:textId="41609B47" w:rsidR="00E3236E" w:rsidRPr="00E3236E" w:rsidRDefault="00E3236E" w:rsidP="00E3236E">
            <w:pPr>
              <w:spacing w:after="0" w:line="240" w:lineRule="auto"/>
              <w:jc w:val="center"/>
              <w:rPr>
                <w:rFonts w:ascii="Arial" w:eastAsia="Times New Roman" w:hAnsi="Arial" w:cs="Arial"/>
                <w:b/>
                <w:bCs/>
                <w:color w:val="FFFFFF"/>
                <w:sz w:val="16"/>
                <w:szCs w:val="16"/>
              </w:rPr>
            </w:pPr>
            <w:r w:rsidRPr="00E3236E">
              <w:rPr>
                <w:rFonts w:ascii="Arial" w:eastAsia="Times New Roman" w:hAnsi="Arial" w:cs="Arial"/>
                <w:b/>
                <w:bCs/>
                <w:color w:val="FFFFFF"/>
                <w:sz w:val="16"/>
                <w:szCs w:val="16"/>
              </w:rPr>
              <w:t>4to Trimestre</w:t>
            </w:r>
            <w:r w:rsidRPr="00E3236E">
              <w:rPr>
                <w:rFonts w:ascii="Arial" w:eastAsia="Times New Roman" w:hAnsi="Arial" w:cs="Arial"/>
                <w:b/>
                <w:bCs/>
                <w:color w:val="FFFFFF"/>
                <w:sz w:val="16"/>
                <w:szCs w:val="16"/>
              </w:rPr>
              <w:br/>
              <w:t>30-NOV</w:t>
            </w:r>
          </w:p>
        </w:tc>
        <w:tc>
          <w:tcPr>
            <w:tcW w:w="1418" w:type="dxa"/>
            <w:tcBorders>
              <w:top w:val="single" w:sz="8" w:space="0" w:color="auto"/>
              <w:left w:val="nil"/>
              <w:bottom w:val="single" w:sz="4" w:space="0" w:color="auto"/>
              <w:right w:val="single" w:sz="4" w:space="0" w:color="auto"/>
            </w:tcBorders>
            <w:shd w:val="clear" w:color="000000" w:fill="92D050"/>
            <w:vAlign w:val="center"/>
          </w:tcPr>
          <w:p w14:paraId="7EAA697D" w14:textId="3231C7C3" w:rsidR="00E3236E" w:rsidRPr="00E3236E" w:rsidRDefault="00E3236E" w:rsidP="00E3236E">
            <w:pPr>
              <w:spacing w:after="0" w:line="240" w:lineRule="auto"/>
              <w:jc w:val="center"/>
              <w:rPr>
                <w:rFonts w:ascii="Arial" w:eastAsia="Times New Roman" w:hAnsi="Arial" w:cs="Arial"/>
                <w:b/>
                <w:bCs/>
                <w:color w:val="FFFFFF"/>
                <w:sz w:val="16"/>
                <w:szCs w:val="16"/>
              </w:rPr>
            </w:pPr>
            <w:r w:rsidRPr="00E3236E">
              <w:rPr>
                <w:rFonts w:ascii="Arial" w:eastAsia="Times New Roman" w:hAnsi="Arial" w:cs="Arial"/>
                <w:b/>
                <w:bCs/>
                <w:color w:val="FFFFFF"/>
                <w:sz w:val="16"/>
                <w:szCs w:val="16"/>
              </w:rPr>
              <w:t>PRODUCTO / ENTREGABLE</w:t>
            </w:r>
          </w:p>
        </w:tc>
        <w:tc>
          <w:tcPr>
            <w:tcW w:w="1559" w:type="dxa"/>
            <w:tcBorders>
              <w:top w:val="single" w:sz="8" w:space="0" w:color="auto"/>
              <w:left w:val="single" w:sz="4" w:space="0" w:color="auto"/>
              <w:bottom w:val="single" w:sz="4" w:space="0" w:color="auto"/>
              <w:right w:val="single" w:sz="4" w:space="0" w:color="auto"/>
            </w:tcBorders>
            <w:shd w:val="clear" w:color="000000" w:fill="92D050"/>
            <w:vAlign w:val="center"/>
            <w:hideMark/>
          </w:tcPr>
          <w:p w14:paraId="6A9DEFAC" w14:textId="77777777" w:rsidR="00E3236E" w:rsidRPr="00E3236E" w:rsidRDefault="00E3236E" w:rsidP="00E3236E">
            <w:pPr>
              <w:spacing w:after="0" w:line="240" w:lineRule="auto"/>
              <w:jc w:val="center"/>
              <w:rPr>
                <w:rFonts w:ascii="Arial" w:eastAsia="Times New Roman" w:hAnsi="Arial" w:cs="Arial"/>
                <w:b/>
                <w:bCs/>
                <w:color w:val="FFFFFF"/>
                <w:sz w:val="16"/>
                <w:szCs w:val="16"/>
              </w:rPr>
            </w:pPr>
            <w:r w:rsidRPr="00E3236E">
              <w:rPr>
                <w:rFonts w:ascii="Arial" w:eastAsia="Times New Roman" w:hAnsi="Arial" w:cs="Arial"/>
                <w:b/>
                <w:bCs/>
                <w:color w:val="FFFFFF"/>
                <w:sz w:val="16"/>
                <w:szCs w:val="16"/>
              </w:rPr>
              <w:t>PLAZO DE REALIZACIÓN DE LAS ACTIVIDADES</w:t>
            </w:r>
            <w:r w:rsidRPr="00E3236E">
              <w:rPr>
                <w:rFonts w:ascii="Arial" w:eastAsia="Times New Roman" w:hAnsi="Arial" w:cs="Arial"/>
                <w:b/>
                <w:bCs/>
                <w:color w:val="FFFFFF"/>
                <w:sz w:val="16"/>
                <w:szCs w:val="16"/>
              </w:rPr>
              <w:br/>
              <w:t>(INICIO-FIN)</w:t>
            </w:r>
          </w:p>
        </w:tc>
        <w:tc>
          <w:tcPr>
            <w:tcW w:w="1571" w:type="dxa"/>
            <w:tcBorders>
              <w:top w:val="single" w:sz="8" w:space="0" w:color="auto"/>
              <w:left w:val="single" w:sz="4" w:space="0" w:color="auto"/>
              <w:bottom w:val="single" w:sz="4" w:space="0" w:color="auto"/>
              <w:right w:val="single" w:sz="8" w:space="0" w:color="auto"/>
            </w:tcBorders>
            <w:shd w:val="clear" w:color="000000" w:fill="92D050"/>
            <w:vAlign w:val="center"/>
            <w:hideMark/>
          </w:tcPr>
          <w:p w14:paraId="48007EB6" w14:textId="77777777" w:rsidR="00E3236E" w:rsidRPr="00E3236E" w:rsidRDefault="00E3236E" w:rsidP="00E3236E">
            <w:pPr>
              <w:spacing w:after="0" w:line="240" w:lineRule="auto"/>
              <w:jc w:val="center"/>
              <w:rPr>
                <w:rFonts w:ascii="Arial" w:eastAsia="Times New Roman" w:hAnsi="Arial" w:cs="Arial"/>
                <w:b/>
                <w:bCs/>
                <w:color w:val="FFFFFF"/>
                <w:sz w:val="16"/>
                <w:szCs w:val="16"/>
              </w:rPr>
            </w:pPr>
            <w:r w:rsidRPr="00E3236E">
              <w:rPr>
                <w:rFonts w:ascii="Arial" w:eastAsia="Times New Roman" w:hAnsi="Arial" w:cs="Arial"/>
                <w:b/>
                <w:bCs/>
                <w:color w:val="FFFFFF"/>
                <w:sz w:val="16"/>
                <w:szCs w:val="16"/>
              </w:rPr>
              <w:t>LIDER RESPONSABLE DE LA TAREA</w:t>
            </w:r>
          </w:p>
        </w:tc>
      </w:tr>
      <w:tr w:rsidR="00E3236E" w:rsidRPr="00E3236E" w14:paraId="09C8E141" w14:textId="77777777" w:rsidTr="00D8636E">
        <w:trPr>
          <w:trHeight w:val="765"/>
        </w:trPr>
        <w:tc>
          <w:tcPr>
            <w:tcW w:w="1702" w:type="dxa"/>
            <w:tcBorders>
              <w:top w:val="single" w:sz="4" w:space="0" w:color="auto"/>
              <w:left w:val="single" w:sz="4" w:space="0" w:color="auto"/>
              <w:bottom w:val="single" w:sz="4" w:space="0" w:color="auto"/>
              <w:right w:val="single" w:sz="4" w:space="0" w:color="auto"/>
            </w:tcBorders>
            <w:shd w:val="clear" w:color="auto" w:fill="auto"/>
          </w:tcPr>
          <w:p w14:paraId="74F0C226" w14:textId="7C8A06B9" w:rsidR="00E3236E" w:rsidRPr="00E3236E" w:rsidRDefault="00E3236E" w:rsidP="00E3236E">
            <w:pPr>
              <w:spacing w:after="0" w:line="240" w:lineRule="auto"/>
              <w:jc w:val="center"/>
              <w:rPr>
                <w:rFonts w:ascii="Arial" w:eastAsia="Times New Roman" w:hAnsi="Arial" w:cs="Arial"/>
                <w:b/>
                <w:bCs/>
                <w:color w:val="44546A"/>
                <w:sz w:val="16"/>
                <w:szCs w:val="16"/>
              </w:rPr>
            </w:pPr>
          </w:p>
        </w:tc>
        <w:tc>
          <w:tcPr>
            <w:tcW w:w="1418" w:type="dxa"/>
            <w:tcBorders>
              <w:top w:val="single" w:sz="4" w:space="0" w:color="auto"/>
              <w:left w:val="nil"/>
              <w:bottom w:val="single" w:sz="4" w:space="0" w:color="auto"/>
              <w:right w:val="single" w:sz="4" w:space="0" w:color="auto"/>
            </w:tcBorders>
            <w:shd w:val="clear" w:color="auto" w:fill="auto"/>
            <w:hideMark/>
          </w:tcPr>
          <w:p w14:paraId="53553320" w14:textId="77777777" w:rsidR="00E3236E" w:rsidRPr="00E3236E" w:rsidRDefault="00E3236E" w:rsidP="00E3236E">
            <w:pPr>
              <w:spacing w:after="0" w:line="240" w:lineRule="auto"/>
              <w:rPr>
                <w:rFonts w:ascii="Arial" w:eastAsia="Times New Roman" w:hAnsi="Arial" w:cs="Arial"/>
                <w:color w:val="44546A"/>
                <w:sz w:val="16"/>
                <w:szCs w:val="16"/>
              </w:rPr>
            </w:pPr>
            <w:r w:rsidRPr="00E3236E">
              <w:rPr>
                <w:rFonts w:ascii="Arial" w:eastAsia="Times New Roman" w:hAnsi="Arial" w:cs="Arial"/>
                <w:color w:val="44546A"/>
                <w:sz w:val="16"/>
                <w:szCs w:val="16"/>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6972E44"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0D69FCC"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4BD3EAE"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B1A96DE"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61A8DA6"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3B912B1"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E0ECDAC"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8F4E9E4"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16BDC8B1"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r>
      <w:tr w:rsidR="00E3236E" w:rsidRPr="00E3236E" w14:paraId="574D3662" w14:textId="77777777" w:rsidTr="00D8636E">
        <w:trPr>
          <w:trHeight w:val="300"/>
        </w:trPr>
        <w:tc>
          <w:tcPr>
            <w:tcW w:w="1702" w:type="dxa"/>
            <w:vMerge w:val="restart"/>
            <w:tcBorders>
              <w:top w:val="nil"/>
              <w:left w:val="single" w:sz="4" w:space="0" w:color="auto"/>
              <w:bottom w:val="single" w:sz="4" w:space="0" w:color="auto"/>
              <w:right w:val="single" w:sz="4" w:space="0" w:color="auto"/>
            </w:tcBorders>
            <w:shd w:val="clear" w:color="auto" w:fill="auto"/>
          </w:tcPr>
          <w:p w14:paraId="7A7641DE" w14:textId="5630E828" w:rsidR="00E3236E" w:rsidRPr="00E3236E" w:rsidRDefault="00E3236E" w:rsidP="00E3236E">
            <w:pPr>
              <w:spacing w:after="0" w:line="240" w:lineRule="auto"/>
              <w:jc w:val="center"/>
              <w:rPr>
                <w:rFonts w:ascii="Arial" w:eastAsia="Times New Roman" w:hAnsi="Arial" w:cs="Arial"/>
                <w:b/>
                <w:bCs/>
                <w:color w:val="44546A"/>
                <w:sz w:val="16"/>
                <w:szCs w:val="16"/>
              </w:rPr>
            </w:pPr>
          </w:p>
        </w:tc>
        <w:tc>
          <w:tcPr>
            <w:tcW w:w="1418" w:type="dxa"/>
            <w:tcBorders>
              <w:top w:val="nil"/>
              <w:left w:val="nil"/>
              <w:bottom w:val="single" w:sz="4" w:space="0" w:color="auto"/>
              <w:right w:val="single" w:sz="4" w:space="0" w:color="auto"/>
            </w:tcBorders>
            <w:shd w:val="clear" w:color="auto" w:fill="auto"/>
            <w:hideMark/>
          </w:tcPr>
          <w:p w14:paraId="25C9D7E3" w14:textId="77777777" w:rsidR="00E3236E" w:rsidRPr="00E3236E" w:rsidRDefault="00E3236E" w:rsidP="00E3236E">
            <w:pPr>
              <w:spacing w:after="0" w:line="240" w:lineRule="auto"/>
              <w:rPr>
                <w:rFonts w:ascii="Arial" w:eastAsia="Times New Roman" w:hAnsi="Arial" w:cs="Arial"/>
                <w:color w:val="44546A"/>
                <w:sz w:val="16"/>
                <w:szCs w:val="16"/>
              </w:rPr>
            </w:pPr>
            <w:r w:rsidRPr="00E3236E">
              <w:rPr>
                <w:rFonts w:ascii="Arial" w:eastAsia="Times New Roman" w:hAnsi="Arial" w:cs="Arial"/>
                <w:color w:val="44546A"/>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6BEB38"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bottom"/>
            <w:hideMark/>
          </w:tcPr>
          <w:p w14:paraId="062B8F53"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843" w:type="dxa"/>
            <w:tcBorders>
              <w:top w:val="nil"/>
              <w:left w:val="nil"/>
              <w:bottom w:val="single" w:sz="4" w:space="0" w:color="auto"/>
              <w:right w:val="single" w:sz="4" w:space="0" w:color="auto"/>
            </w:tcBorders>
            <w:shd w:val="clear" w:color="auto" w:fill="auto"/>
            <w:noWrap/>
            <w:vAlign w:val="bottom"/>
            <w:hideMark/>
          </w:tcPr>
          <w:p w14:paraId="50261DAC"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4D2400"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6B1001"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1151E7CF"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0E36A3D4"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noWrap/>
            <w:vAlign w:val="bottom"/>
            <w:hideMark/>
          </w:tcPr>
          <w:p w14:paraId="6137B542"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571" w:type="dxa"/>
            <w:tcBorders>
              <w:top w:val="nil"/>
              <w:left w:val="nil"/>
              <w:bottom w:val="single" w:sz="4" w:space="0" w:color="auto"/>
              <w:right w:val="single" w:sz="4" w:space="0" w:color="auto"/>
            </w:tcBorders>
            <w:shd w:val="clear" w:color="auto" w:fill="auto"/>
            <w:noWrap/>
            <w:vAlign w:val="bottom"/>
            <w:hideMark/>
          </w:tcPr>
          <w:p w14:paraId="31319C7D"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r>
      <w:tr w:rsidR="00E3236E" w:rsidRPr="00E3236E" w14:paraId="1CB8CF64" w14:textId="77777777" w:rsidTr="00D8636E">
        <w:trPr>
          <w:trHeight w:val="300"/>
        </w:trPr>
        <w:tc>
          <w:tcPr>
            <w:tcW w:w="1702" w:type="dxa"/>
            <w:vMerge/>
            <w:tcBorders>
              <w:top w:val="nil"/>
              <w:left w:val="single" w:sz="4" w:space="0" w:color="auto"/>
              <w:bottom w:val="single" w:sz="4" w:space="0" w:color="auto"/>
              <w:right w:val="single" w:sz="4" w:space="0" w:color="auto"/>
            </w:tcBorders>
            <w:vAlign w:val="center"/>
          </w:tcPr>
          <w:p w14:paraId="482C38AD" w14:textId="77777777" w:rsidR="00E3236E" w:rsidRPr="00E3236E" w:rsidRDefault="00E3236E" w:rsidP="00E3236E">
            <w:pPr>
              <w:spacing w:after="0" w:line="240" w:lineRule="auto"/>
              <w:rPr>
                <w:rFonts w:ascii="Arial" w:eastAsia="Times New Roman" w:hAnsi="Arial" w:cs="Arial"/>
                <w:b/>
                <w:bCs/>
                <w:color w:val="44546A"/>
                <w:sz w:val="16"/>
                <w:szCs w:val="16"/>
              </w:rPr>
            </w:pPr>
          </w:p>
        </w:tc>
        <w:tc>
          <w:tcPr>
            <w:tcW w:w="1418" w:type="dxa"/>
            <w:tcBorders>
              <w:top w:val="nil"/>
              <w:left w:val="nil"/>
              <w:bottom w:val="single" w:sz="4" w:space="0" w:color="auto"/>
              <w:right w:val="single" w:sz="4" w:space="0" w:color="auto"/>
            </w:tcBorders>
            <w:shd w:val="clear" w:color="auto" w:fill="auto"/>
            <w:hideMark/>
          </w:tcPr>
          <w:p w14:paraId="63870DFA" w14:textId="77777777" w:rsidR="00E3236E" w:rsidRPr="00E3236E" w:rsidRDefault="00E3236E" w:rsidP="00E3236E">
            <w:pPr>
              <w:spacing w:after="0" w:line="240" w:lineRule="auto"/>
              <w:rPr>
                <w:rFonts w:ascii="Arial" w:eastAsia="Times New Roman" w:hAnsi="Arial" w:cs="Arial"/>
                <w:color w:val="44546A"/>
                <w:sz w:val="16"/>
                <w:szCs w:val="16"/>
              </w:rPr>
            </w:pPr>
            <w:r w:rsidRPr="00E3236E">
              <w:rPr>
                <w:rFonts w:ascii="Arial" w:eastAsia="Times New Roman" w:hAnsi="Arial" w:cs="Arial"/>
                <w:color w:val="44546A"/>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4F301473"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bottom"/>
            <w:hideMark/>
          </w:tcPr>
          <w:p w14:paraId="028D5773"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843" w:type="dxa"/>
            <w:tcBorders>
              <w:top w:val="nil"/>
              <w:left w:val="nil"/>
              <w:bottom w:val="single" w:sz="4" w:space="0" w:color="auto"/>
              <w:right w:val="single" w:sz="4" w:space="0" w:color="auto"/>
            </w:tcBorders>
            <w:shd w:val="clear" w:color="auto" w:fill="auto"/>
            <w:noWrap/>
            <w:vAlign w:val="bottom"/>
            <w:hideMark/>
          </w:tcPr>
          <w:p w14:paraId="036077D3"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E1911A"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886CCD"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2AC2C150"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0C7EEB23"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noWrap/>
            <w:vAlign w:val="bottom"/>
            <w:hideMark/>
          </w:tcPr>
          <w:p w14:paraId="7C0F65B8"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571" w:type="dxa"/>
            <w:tcBorders>
              <w:top w:val="nil"/>
              <w:left w:val="nil"/>
              <w:bottom w:val="single" w:sz="4" w:space="0" w:color="auto"/>
              <w:right w:val="single" w:sz="4" w:space="0" w:color="auto"/>
            </w:tcBorders>
            <w:shd w:val="clear" w:color="auto" w:fill="auto"/>
            <w:noWrap/>
            <w:vAlign w:val="bottom"/>
            <w:hideMark/>
          </w:tcPr>
          <w:p w14:paraId="75BE3309"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r>
      <w:tr w:rsidR="00E3236E" w:rsidRPr="00E3236E" w14:paraId="367A9700" w14:textId="77777777" w:rsidTr="00D8636E">
        <w:trPr>
          <w:trHeight w:val="300"/>
        </w:trPr>
        <w:tc>
          <w:tcPr>
            <w:tcW w:w="1702" w:type="dxa"/>
            <w:vMerge w:val="restart"/>
            <w:tcBorders>
              <w:top w:val="nil"/>
              <w:left w:val="single" w:sz="4" w:space="0" w:color="auto"/>
              <w:bottom w:val="single" w:sz="4" w:space="0" w:color="auto"/>
              <w:right w:val="single" w:sz="4" w:space="0" w:color="auto"/>
            </w:tcBorders>
            <w:shd w:val="clear" w:color="auto" w:fill="auto"/>
          </w:tcPr>
          <w:p w14:paraId="78F8F130" w14:textId="2D473799" w:rsidR="00E3236E" w:rsidRPr="00E3236E" w:rsidRDefault="00E3236E" w:rsidP="00E3236E">
            <w:pPr>
              <w:spacing w:after="0" w:line="240" w:lineRule="auto"/>
              <w:jc w:val="center"/>
              <w:rPr>
                <w:rFonts w:ascii="Arial" w:eastAsia="Times New Roman" w:hAnsi="Arial" w:cs="Arial"/>
                <w:b/>
                <w:bCs/>
                <w:color w:val="44546A"/>
                <w:sz w:val="16"/>
                <w:szCs w:val="16"/>
              </w:rPr>
            </w:pPr>
          </w:p>
        </w:tc>
        <w:tc>
          <w:tcPr>
            <w:tcW w:w="1418" w:type="dxa"/>
            <w:tcBorders>
              <w:top w:val="nil"/>
              <w:left w:val="nil"/>
              <w:bottom w:val="single" w:sz="4" w:space="0" w:color="auto"/>
              <w:right w:val="single" w:sz="4" w:space="0" w:color="auto"/>
            </w:tcBorders>
            <w:shd w:val="clear" w:color="auto" w:fill="auto"/>
            <w:hideMark/>
          </w:tcPr>
          <w:p w14:paraId="0149B1AE" w14:textId="77777777" w:rsidR="00E3236E" w:rsidRPr="00E3236E" w:rsidRDefault="00E3236E" w:rsidP="00E3236E">
            <w:pPr>
              <w:spacing w:after="0" w:line="240" w:lineRule="auto"/>
              <w:rPr>
                <w:rFonts w:ascii="Arial" w:eastAsia="Times New Roman" w:hAnsi="Arial" w:cs="Arial"/>
                <w:color w:val="44546A"/>
                <w:sz w:val="16"/>
                <w:szCs w:val="16"/>
              </w:rPr>
            </w:pPr>
            <w:r w:rsidRPr="00E3236E">
              <w:rPr>
                <w:rFonts w:ascii="Arial" w:eastAsia="Times New Roman" w:hAnsi="Arial" w:cs="Arial"/>
                <w:color w:val="44546A"/>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3221C7"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bottom"/>
            <w:hideMark/>
          </w:tcPr>
          <w:p w14:paraId="3546804C"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843" w:type="dxa"/>
            <w:tcBorders>
              <w:top w:val="nil"/>
              <w:left w:val="nil"/>
              <w:bottom w:val="single" w:sz="4" w:space="0" w:color="auto"/>
              <w:right w:val="single" w:sz="4" w:space="0" w:color="auto"/>
            </w:tcBorders>
            <w:shd w:val="clear" w:color="auto" w:fill="auto"/>
            <w:noWrap/>
            <w:vAlign w:val="bottom"/>
            <w:hideMark/>
          </w:tcPr>
          <w:p w14:paraId="6CB4C101"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5D294D"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2A0660CA"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51BBFBED"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33BC8512"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noWrap/>
            <w:vAlign w:val="bottom"/>
            <w:hideMark/>
          </w:tcPr>
          <w:p w14:paraId="6249D270"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571" w:type="dxa"/>
            <w:tcBorders>
              <w:top w:val="nil"/>
              <w:left w:val="nil"/>
              <w:bottom w:val="single" w:sz="4" w:space="0" w:color="auto"/>
              <w:right w:val="single" w:sz="4" w:space="0" w:color="auto"/>
            </w:tcBorders>
            <w:shd w:val="clear" w:color="auto" w:fill="auto"/>
            <w:noWrap/>
            <w:vAlign w:val="bottom"/>
            <w:hideMark/>
          </w:tcPr>
          <w:p w14:paraId="451AF6CB"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r>
      <w:tr w:rsidR="00E3236E" w:rsidRPr="00E3236E" w14:paraId="0F37C016" w14:textId="77777777" w:rsidTr="00D8636E">
        <w:trPr>
          <w:trHeight w:val="300"/>
        </w:trPr>
        <w:tc>
          <w:tcPr>
            <w:tcW w:w="1702" w:type="dxa"/>
            <w:vMerge/>
            <w:tcBorders>
              <w:top w:val="nil"/>
              <w:left w:val="single" w:sz="4" w:space="0" w:color="auto"/>
              <w:bottom w:val="single" w:sz="4" w:space="0" w:color="auto"/>
              <w:right w:val="single" w:sz="4" w:space="0" w:color="auto"/>
            </w:tcBorders>
            <w:vAlign w:val="center"/>
          </w:tcPr>
          <w:p w14:paraId="17FF98E5" w14:textId="77777777" w:rsidR="00E3236E" w:rsidRPr="00E3236E" w:rsidRDefault="00E3236E" w:rsidP="00E3236E">
            <w:pPr>
              <w:spacing w:after="0" w:line="240" w:lineRule="auto"/>
              <w:rPr>
                <w:rFonts w:ascii="Arial" w:eastAsia="Times New Roman" w:hAnsi="Arial" w:cs="Arial"/>
                <w:b/>
                <w:bCs/>
                <w:color w:val="44546A"/>
                <w:sz w:val="16"/>
                <w:szCs w:val="16"/>
              </w:rPr>
            </w:pPr>
          </w:p>
        </w:tc>
        <w:tc>
          <w:tcPr>
            <w:tcW w:w="1418" w:type="dxa"/>
            <w:tcBorders>
              <w:top w:val="nil"/>
              <w:left w:val="nil"/>
              <w:bottom w:val="single" w:sz="4" w:space="0" w:color="auto"/>
              <w:right w:val="single" w:sz="4" w:space="0" w:color="auto"/>
            </w:tcBorders>
            <w:shd w:val="clear" w:color="auto" w:fill="auto"/>
            <w:hideMark/>
          </w:tcPr>
          <w:p w14:paraId="43993E04" w14:textId="77777777" w:rsidR="00E3236E" w:rsidRPr="00E3236E" w:rsidRDefault="00E3236E" w:rsidP="00E3236E">
            <w:pPr>
              <w:spacing w:after="0" w:line="240" w:lineRule="auto"/>
              <w:rPr>
                <w:rFonts w:ascii="Arial" w:eastAsia="Times New Roman" w:hAnsi="Arial" w:cs="Arial"/>
                <w:color w:val="44546A"/>
                <w:sz w:val="16"/>
                <w:szCs w:val="16"/>
              </w:rPr>
            </w:pPr>
            <w:r w:rsidRPr="00E3236E">
              <w:rPr>
                <w:rFonts w:ascii="Arial" w:eastAsia="Times New Roman" w:hAnsi="Arial" w:cs="Arial"/>
                <w:color w:val="44546A"/>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68ECFB77"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bottom"/>
            <w:hideMark/>
          </w:tcPr>
          <w:p w14:paraId="6677E02A"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843" w:type="dxa"/>
            <w:tcBorders>
              <w:top w:val="nil"/>
              <w:left w:val="nil"/>
              <w:bottom w:val="single" w:sz="4" w:space="0" w:color="auto"/>
              <w:right w:val="single" w:sz="4" w:space="0" w:color="auto"/>
            </w:tcBorders>
            <w:shd w:val="clear" w:color="auto" w:fill="auto"/>
            <w:noWrap/>
            <w:vAlign w:val="bottom"/>
            <w:hideMark/>
          </w:tcPr>
          <w:p w14:paraId="1FDFA698"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06C7F2"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3167A1"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376167BA"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2ED5150D"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559" w:type="dxa"/>
            <w:tcBorders>
              <w:top w:val="nil"/>
              <w:left w:val="nil"/>
              <w:bottom w:val="single" w:sz="4" w:space="0" w:color="auto"/>
              <w:right w:val="single" w:sz="4" w:space="0" w:color="auto"/>
            </w:tcBorders>
            <w:shd w:val="clear" w:color="auto" w:fill="auto"/>
            <w:noWrap/>
            <w:vAlign w:val="bottom"/>
            <w:hideMark/>
          </w:tcPr>
          <w:p w14:paraId="3F955C54"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c>
          <w:tcPr>
            <w:tcW w:w="1571" w:type="dxa"/>
            <w:tcBorders>
              <w:top w:val="nil"/>
              <w:left w:val="nil"/>
              <w:bottom w:val="single" w:sz="4" w:space="0" w:color="auto"/>
              <w:right w:val="single" w:sz="4" w:space="0" w:color="auto"/>
            </w:tcBorders>
            <w:shd w:val="clear" w:color="auto" w:fill="auto"/>
            <w:noWrap/>
            <w:vAlign w:val="bottom"/>
            <w:hideMark/>
          </w:tcPr>
          <w:p w14:paraId="6003DCBA" w14:textId="77777777" w:rsidR="00E3236E" w:rsidRPr="00E3236E" w:rsidRDefault="00E3236E" w:rsidP="00E3236E">
            <w:pPr>
              <w:spacing w:after="0" w:line="240" w:lineRule="auto"/>
              <w:rPr>
                <w:rFonts w:eastAsia="Times New Roman"/>
                <w:color w:val="000000"/>
                <w:sz w:val="16"/>
                <w:szCs w:val="16"/>
              </w:rPr>
            </w:pPr>
            <w:r w:rsidRPr="00E3236E">
              <w:rPr>
                <w:rFonts w:eastAsia="Times New Roman"/>
                <w:color w:val="000000"/>
                <w:sz w:val="16"/>
                <w:szCs w:val="16"/>
              </w:rPr>
              <w:t> </w:t>
            </w:r>
          </w:p>
        </w:tc>
      </w:tr>
    </w:tbl>
    <w:p w14:paraId="50861FC4" w14:textId="447D7F90" w:rsidR="00F15BF4" w:rsidRDefault="00F15BF4" w:rsidP="00E3236E">
      <w:pPr>
        <w:ind w:left="-1134"/>
        <w:rPr>
          <w:rFonts w:ascii="Arial" w:hAnsi="Arial" w:cs="Arial"/>
        </w:rPr>
      </w:pPr>
    </w:p>
    <w:p w14:paraId="1D939D98" w14:textId="4311815F" w:rsidR="00F15BF4" w:rsidRDefault="00F15BF4" w:rsidP="005A2058">
      <w:pPr>
        <w:rPr>
          <w:rFonts w:ascii="Arial" w:hAnsi="Arial" w:cs="Arial"/>
        </w:rPr>
      </w:pPr>
    </w:p>
    <w:p w14:paraId="119CF959" w14:textId="4E168B05" w:rsidR="00F15BF4" w:rsidRDefault="00F15BF4" w:rsidP="005A2058">
      <w:pPr>
        <w:rPr>
          <w:rFonts w:ascii="Arial" w:hAnsi="Arial" w:cs="Arial"/>
        </w:rPr>
      </w:pPr>
    </w:p>
    <w:p w14:paraId="51E027CA" w14:textId="0FC1D065" w:rsidR="00F15BF4" w:rsidRDefault="00F15BF4" w:rsidP="005A2058">
      <w:pPr>
        <w:rPr>
          <w:rFonts w:ascii="Arial" w:hAnsi="Arial" w:cs="Arial"/>
        </w:rPr>
      </w:pPr>
    </w:p>
    <w:p w14:paraId="196470F6" w14:textId="3D4E3EAC" w:rsidR="00A22D0E" w:rsidRDefault="00A22D0E" w:rsidP="005A2058">
      <w:pPr>
        <w:rPr>
          <w:rFonts w:ascii="Arial" w:hAnsi="Arial" w:cs="Arial"/>
        </w:rPr>
      </w:pPr>
    </w:p>
    <w:p w14:paraId="7DC713E3" w14:textId="5952EFA3" w:rsidR="00A22D0E" w:rsidRDefault="00A22D0E" w:rsidP="005A2058">
      <w:pPr>
        <w:rPr>
          <w:rFonts w:ascii="Arial" w:hAnsi="Arial" w:cs="Arial"/>
        </w:rPr>
      </w:pPr>
    </w:p>
    <w:p w14:paraId="5DC029F0" w14:textId="3015C158" w:rsidR="00A22D0E" w:rsidRDefault="00A22D0E" w:rsidP="005A2058">
      <w:pPr>
        <w:rPr>
          <w:rFonts w:ascii="Arial" w:hAnsi="Arial" w:cs="Arial"/>
        </w:rPr>
      </w:pPr>
    </w:p>
    <w:p w14:paraId="4DA708B0" w14:textId="1C0518DD" w:rsidR="00A22D0E" w:rsidRDefault="00A22D0E" w:rsidP="005A2058">
      <w:pPr>
        <w:rPr>
          <w:rFonts w:ascii="Arial" w:hAnsi="Arial" w:cs="Arial"/>
        </w:rPr>
      </w:pPr>
    </w:p>
    <w:p w14:paraId="0A97905C" w14:textId="7389C421" w:rsidR="00A22D0E" w:rsidRDefault="00A22D0E" w:rsidP="005A2058">
      <w:pPr>
        <w:rPr>
          <w:rFonts w:ascii="Arial" w:hAnsi="Arial" w:cs="Arial"/>
        </w:rPr>
      </w:pPr>
    </w:p>
    <w:p w14:paraId="0736145D" w14:textId="40B7D654" w:rsidR="00A22D0E" w:rsidRDefault="00A22D0E" w:rsidP="005A2058">
      <w:pPr>
        <w:rPr>
          <w:rFonts w:ascii="Arial" w:hAnsi="Arial" w:cs="Arial"/>
        </w:rPr>
      </w:pPr>
    </w:p>
    <w:p w14:paraId="67A6243D" w14:textId="6BC91C30" w:rsidR="00A22D0E" w:rsidRDefault="00A22D0E" w:rsidP="005A2058">
      <w:pPr>
        <w:rPr>
          <w:rFonts w:ascii="Arial" w:hAnsi="Arial" w:cs="Arial"/>
        </w:rPr>
      </w:pPr>
    </w:p>
    <w:p w14:paraId="1DBAF0EC" w14:textId="77777777" w:rsidR="00A22D0E" w:rsidRDefault="00A22D0E" w:rsidP="005A2058">
      <w:pPr>
        <w:rPr>
          <w:rFonts w:ascii="Arial" w:hAnsi="Arial" w:cs="Arial"/>
        </w:rPr>
        <w:sectPr w:rsidR="00A22D0E" w:rsidSect="00F15BF4">
          <w:pgSz w:w="15840" w:h="12240" w:orient="landscape"/>
          <w:pgMar w:top="1701" w:right="1417" w:bottom="1701" w:left="1417" w:header="284" w:footer="0" w:gutter="0"/>
          <w:pgNumType w:start="1"/>
          <w:cols w:space="720"/>
          <w:docGrid w:linePitch="299"/>
        </w:sectPr>
      </w:pPr>
    </w:p>
    <w:tbl>
      <w:tblPr>
        <w:tblW w:w="9640" w:type="dxa"/>
        <w:tblInd w:w="-6" w:type="dxa"/>
        <w:tblLayout w:type="fixed"/>
        <w:tblCellMar>
          <w:left w:w="0" w:type="dxa"/>
          <w:right w:w="0" w:type="dxa"/>
        </w:tblCellMar>
        <w:tblLook w:val="01E0" w:firstRow="1" w:lastRow="1" w:firstColumn="1" w:lastColumn="1" w:noHBand="0" w:noVBand="0"/>
      </w:tblPr>
      <w:tblGrid>
        <w:gridCol w:w="1769"/>
        <w:gridCol w:w="4851"/>
        <w:gridCol w:w="3020"/>
      </w:tblGrid>
      <w:tr w:rsidR="00A22D0E" w:rsidRPr="005F0E7A" w14:paraId="5425BE07" w14:textId="77777777" w:rsidTr="00F04533">
        <w:trPr>
          <w:trHeight w:hRule="exact" w:val="427"/>
        </w:trPr>
        <w:tc>
          <w:tcPr>
            <w:tcW w:w="9640" w:type="dxa"/>
            <w:gridSpan w:val="3"/>
            <w:tcBorders>
              <w:top w:val="single" w:sz="5" w:space="0" w:color="000000"/>
              <w:left w:val="single" w:sz="5" w:space="0" w:color="000000"/>
              <w:bottom w:val="single" w:sz="5" w:space="0" w:color="000000"/>
              <w:right w:val="single" w:sz="5" w:space="0" w:color="000000"/>
            </w:tcBorders>
          </w:tcPr>
          <w:p w14:paraId="20A0CEAE" w14:textId="77777777" w:rsidR="00A22D0E" w:rsidRPr="005F0E7A" w:rsidRDefault="00A22D0E" w:rsidP="00F04533">
            <w:pPr>
              <w:spacing w:line="280" w:lineRule="exact"/>
              <w:ind w:left="3283"/>
              <w:rPr>
                <w:rFonts w:ascii="Arial" w:eastAsia="Carlito" w:hAnsi="Arial" w:cs="Arial"/>
              </w:rPr>
            </w:pPr>
            <w:r w:rsidRPr="005F0E7A">
              <w:rPr>
                <w:rFonts w:ascii="Arial" w:eastAsia="Carlito" w:hAnsi="Arial" w:cs="Arial"/>
                <w:b/>
                <w:w w:val="116"/>
              </w:rPr>
              <w:lastRenderedPageBreak/>
              <w:t>Pl</w:t>
            </w:r>
            <w:r w:rsidRPr="005F0E7A">
              <w:rPr>
                <w:rFonts w:ascii="Arial" w:eastAsia="Carlito" w:hAnsi="Arial" w:cs="Arial"/>
                <w:b/>
                <w:spacing w:val="1"/>
                <w:w w:val="116"/>
              </w:rPr>
              <w:t>a</w:t>
            </w:r>
            <w:r w:rsidRPr="005F0E7A">
              <w:rPr>
                <w:rFonts w:ascii="Arial" w:eastAsia="Carlito" w:hAnsi="Arial" w:cs="Arial"/>
                <w:b/>
                <w:w w:val="116"/>
              </w:rPr>
              <w:t>n</w:t>
            </w:r>
            <w:r w:rsidRPr="005F0E7A">
              <w:rPr>
                <w:rFonts w:ascii="Arial" w:eastAsia="Carlito" w:hAnsi="Arial" w:cs="Arial"/>
                <w:b/>
                <w:spacing w:val="5"/>
                <w:w w:val="116"/>
              </w:rPr>
              <w:t xml:space="preserve"> </w:t>
            </w:r>
            <w:r w:rsidRPr="005F0E7A">
              <w:rPr>
                <w:rFonts w:ascii="Arial" w:eastAsia="Carlito" w:hAnsi="Arial" w:cs="Arial"/>
                <w:b/>
              </w:rPr>
              <w:t>de</w:t>
            </w:r>
            <w:r w:rsidRPr="005F0E7A">
              <w:rPr>
                <w:rFonts w:ascii="Arial" w:eastAsia="Carlito" w:hAnsi="Arial" w:cs="Arial"/>
                <w:b/>
                <w:spacing w:val="41"/>
              </w:rPr>
              <w:t xml:space="preserve"> </w:t>
            </w:r>
            <w:r w:rsidRPr="005F0E7A">
              <w:rPr>
                <w:rFonts w:ascii="Arial" w:eastAsia="Carlito" w:hAnsi="Arial" w:cs="Arial"/>
                <w:b/>
                <w:spacing w:val="1"/>
                <w:w w:val="115"/>
              </w:rPr>
              <w:t>a</w:t>
            </w:r>
            <w:r w:rsidRPr="005F0E7A">
              <w:rPr>
                <w:rFonts w:ascii="Arial" w:eastAsia="Carlito" w:hAnsi="Arial" w:cs="Arial"/>
                <w:b/>
                <w:spacing w:val="-1"/>
                <w:w w:val="115"/>
              </w:rPr>
              <w:t>c</w:t>
            </w:r>
            <w:r w:rsidRPr="005F0E7A">
              <w:rPr>
                <w:rFonts w:ascii="Arial" w:eastAsia="Carlito" w:hAnsi="Arial" w:cs="Arial"/>
                <w:b/>
                <w:spacing w:val="1"/>
                <w:w w:val="115"/>
              </w:rPr>
              <w:t>ci</w:t>
            </w:r>
            <w:r w:rsidRPr="005F0E7A">
              <w:rPr>
                <w:rFonts w:ascii="Arial" w:eastAsia="Carlito" w:hAnsi="Arial" w:cs="Arial"/>
                <w:b/>
                <w:w w:val="115"/>
              </w:rPr>
              <w:t>ón</w:t>
            </w:r>
            <w:r w:rsidRPr="005F0E7A">
              <w:rPr>
                <w:rFonts w:ascii="Arial" w:eastAsia="Carlito" w:hAnsi="Arial" w:cs="Arial"/>
                <w:b/>
                <w:spacing w:val="30"/>
                <w:w w:val="115"/>
              </w:rPr>
              <w:t xml:space="preserve"> </w:t>
            </w:r>
            <w:r w:rsidRPr="005F0E7A">
              <w:rPr>
                <w:rFonts w:ascii="Arial" w:eastAsia="Carlito" w:hAnsi="Arial" w:cs="Arial"/>
                <w:b/>
                <w:w w:val="115"/>
              </w:rPr>
              <w:t>INDERHUILA</w:t>
            </w:r>
            <w:r w:rsidRPr="005F0E7A">
              <w:rPr>
                <w:rFonts w:ascii="Arial" w:eastAsia="Carlito" w:hAnsi="Arial" w:cs="Arial"/>
                <w:b/>
                <w:spacing w:val="-22"/>
                <w:w w:val="115"/>
              </w:rPr>
              <w:t xml:space="preserve"> </w:t>
            </w:r>
            <w:r w:rsidRPr="005F0E7A">
              <w:rPr>
                <w:rFonts w:ascii="Arial" w:eastAsia="Carlito" w:hAnsi="Arial" w:cs="Arial"/>
                <w:b/>
                <w:spacing w:val="-1"/>
                <w:w w:val="109"/>
              </w:rPr>
              <w:t>2</w:t>
            </w:r>
            <w:r w:rsidRPr="005F0E7A">
              <w:rPr>
                <w:rFonts w:ascii="Arial" w:eastAsia="Carlito" w:hAnsi="Arial" w:cs="Arial"/>
                <w:b/>
                <w:spacing w:val="1"/>
                <w:w w:val="109"/>
              </w:rPr>
              <w:t>02</w:t>
            </w:r>
            <w:r w:rsidRPr="005F0E7A">
              <w:rPr>
                <w:rFonts w:ascii="Arial" w:eastAsia="Carlito" w:hAnsi="Arial" w:cs="Arial"/>
                <w:b/>
                <w:w w:val="109"/>
              </w:rPr>
              <w:t>3</w:t>
            </w:r>
          </w:p>
        </w:tc>
      </w:tr>
      <w:tr w:rsidR="00A22D0E" w:rsidRPr="005F0E7A" w14:paraId="68AA6996" w14:textId="77777777" w:rsidTr="00F04533">
        <w:trPr>
          <w:trHeight w:hRule="exact" w:val="391"/>
        </w:trPr>
        <w:tc>
          <w:tcPr>
            <w:tcW w:w="1769" w:type="dxa"/>
            <w:tcBorders>
              <w:top w:val="single" w:sz="5" w:space="0" w:color="000000"/>
              <w:left w:val="single" w:sz="5" w:space="0" w:color="000000"/>
              <w:bottom w:val="single" w:sz="5" w:space="0" w:color="000000"/>
              <w:right w:val="single" w:sz="5" w:space="0" w:color="000000"/>
            </w:tcBorders>
          </w:tcPr>
          <w:p w14:paraId="46F8040F" w14:textId="77777777" w:rsidR="00A22D0E" w:rsidRPr="005F0E7A" w:rsidRDefault="00A22D0E" w:rsidP="00F04533">
            <w:pPr>
              <w:spacing w:line="260" w:lineRule="exact"/>
              <w:ind w:left="102"/>
              <w:jc w:val="center"/>
              <w:rPr>
                <w:rFonts w:ascii="Arial" w:eastAsia="Carlito" w:hAnsi="Arial" w:cs="Arial"/>
              </w:rPr>
            </w:pPr>
            <w:proofErr w:type="spellStart"/>
            <w:r w:rsidRPr="005F0E7A">
              <w:rPr>
                <w:rFonts w:ascii="Arial" w:eastAsia="Carlito" w:hAnsi="Arial" w:cs="Arial"/>
                <w:b/>
                <w:spacing w:val="-1"/>
                <w:w w:val="104"/>
              </w:rPr>
              <w:t>I</w:t>
            </w:r>
            <w:r w:rsidRPr="005F0E7A">
              <w:rPr>
                <w:rFonts w:ascii="Arial" w:eastAsia="Carlito" w:hAnsi="Arial" w:cs="Arial"/>
                <w:b/>
                <w:spacing w:val="2"/>
                <w:w w:val="123"/>
              </w:rPr>
              <w:t>t</w:t>
            </w:r>
            <w:r w:rsidRPr="005F0E7A">
              <w:rPr>
                <w:rFonts w:ascii="Arial" w:eastAsia="Carlito" w:hAnsi="Arial" w:cs="Arial"/>
                <w:b/>
                <w:spacing w:val="-1"/>
                <w:w w:val="137"/>
              </w:rPr>
              <w:t>e</w:t>
            </w:r>
            <w:r w:rsidRPr="005F0E7A">
              <w:rPr>
                <w:rFonts w:ascii="Arial" w:eastAsia="Carlito" w:hAnsi="Arial" w:cs="Arial"/>
                <w:b/>
                <w:w w:val="95"/>
              </w:rPr>
              <w:t>m</w:t>
            </w:r>
            <w:proofErr w:type="spellEnd"/>
          </w:p>
        </w:tc>
        <w:tc>
          <w:tcPr>
            <w:tcW w:w="4851" w:type="dxa"/>
            <w:tcBorders>
              <w:top w:val="single" w:sz="5" w:space="0" w:color="000000"/>
              <w:left w:val="single" w:sz="5" w:space="0" w:color="000000"/>
              <w:bottom w:val="single" w:sz="5" w:space="0" w:color="000000"/>
              <w:right w:val="single" w:sz="5" w:space="0" w:color="000000"/>
            </w:tcBorders>
          </w:tcPr>
          <w:p w14:paraId="33C09468" w14:textId="77777777" w:rsidR="00A22D0E" w:rsidRPr="005F0E7A" w:rsidRDefault="00A22D0E" w:rsidP="00F04533">
            <w:pPr>
              <w:spacing w:line="260" w:lineRule="exact"/>
              <w:ind w:left="1399"/>
              <w:jc w:val="center"/>
              <w:rPr>
                <w:rFonts w:ascii="Arial" w:eastAsia="Carlito" w:hAnsi="Arial" w:cs="Arial"/>
              </w:rPr>
            </w:pPr>
            <w:r w:rsidRPr="005F0E7A">
              <w:rPr>
                <w:rFonts w:ascii="Arial" w:eastAsia="Carlito" w:hAnsi="Arial" w:cs="Arial"/>
                <w:b/>
                <w:spacing w:val="-1"/>
                <w:w w:val="115"/>
              </w:rPr>
              <w:t>D</w:t>
            </w:r>
            <w:r w:rsidRPr="005F0E7A">
              <w:rPr>
                <w:rFonts w:ascii="Arial" w:eastAsia="Carlito" w:hAnsi="Arial" w:cs="Arial"/>
                <w:b/>
                <w:spacing w:val="-1"/>
                <w:w w:val="137"/>
              </w:rPr>
              <w:t>e</w:t>
            </w:r>
            <w:r w:rsidRPr="005F0E7A">
              <w:rPr>
                <w:rFonts w:ascii="Arial" w:eastAsia="Carlito" w:hAnsi="Arial" w:cs="Arial"/>
                <w:b/>
                <w:spacing w:val="2"/>
                <w:w w:val="123"/>
              </w:rPr>
              <w:t>t</w:t>
            </w:r>
            <w:r w:rsidRPr="005F0E7A">
              <w:rPr>
                <w:rFonts w:ascii="Arial" w:eastAsia="Carlito" w:hAnsi="Arial" w:cs="Arial"/>
                <w:b/>
                <w:spacing w:val="1"/>
                <w:w w:val="119"/>
              </w:rPr>
              <w:t>a</w:t>
            </w:r>
            <w:r w:rsidRPr="005F0E7A">
              <w:rPr>
                <w:rFonts w:ascii="Arial" w:eastAsia="Carlito" w:hAnsi="Arial" w:cs="Arial"/>
                <w:b/>
                <w:w w:val="145"/>
              </w:rPr>
              <w:t>l</w:t>
            </w:r>
            <w:r w:rsidRPr="005F0E7A">
              <w:rPr>
                <w:rFonts w:ascii="Arial" w:eastAsia="Carlito" w:hAnsi="Arial" w:cs="Arial"/>
                <w:b/>
                <w:spacing w:val="-1"/>
                <w:w w:val="145"/>
              </w:rPr>
              <w:t>l</w:t>
            </w:r>
            <w:r w:rsidRPr="005F0E7A">
              <w:rPr>
                <w:rFonts w:ascii="Arial" w:eastAsia="Carlito" w:hAnsi="Arial" w:cs="Arial"/>
                <w:b/>
                <w:w w:val="137"/>
              </w:rPr>
              <w:t>e</w:t>
            </w:r>
          </w:p>
        </w:tc>
        <w:tc>
          <w:tcPr>
            <w:tcW w:w="3020" w:type="dxa"/>
            <w:tcBorders>
              <w:top w:val="single" w:sz="5" w:space="0" w:color="000000"/>
              <w:left w:val="single" w:sz="5" w:space="0" w:color="000000"/>
              <w:bottom w:val="single" w:sz="5" w:space="0" w:color="000000"/>
              <w:right w:val="single" w:sz="5" w:space="0" w:color="000000"/>
            </w:tcBorders>
          </w:tcPr>
          <w:p w14:paraId="7E0A3544" w14:textId="77777777" w:rsidR="00A22D0E" w:rsidRPr="005F0E7A" w:rsidRDefault="00A22D0E" w:rsidP="00F04533">
            <w:pPr>
              <w:spacing w:line="260" w:lineRule="exact"/>
              <w:ind w:left="609"/>
              <w:jc w:val="center"/>
              <w:rPr>
                <w:rFonts w:ascii="Arial" w:eastAsia="Carlito" w:hAnsi="Arial" w:cs="Arial"/>
              </w:rPr>
            </w:pPr>
            <w:r w:rsidRPr="005F0E7A">
              <w:rPr>
                <w:rFonts w:ascii="Arial" w:eastAsia="Carlito" w:hAnsi="Arial" w:cs="Arial"/>
                <w:b/>
                <w:w w:val="135"/>
              </w:rPr>
              <w:t>F</w:t>
            </w:r>
            <w:r w:rsidRPr="005F0E7A">
              <w:rPr>
                <w:rFonts w:ascii="Arial" w:eastAsia="Carlito" w:hAnsi="Arial" w:cs="Arial"/>
                <w:b/>
                <w:spacing w:val="-1"/>
                <w:w w:val="135"/>
              </w:rPr>
              <w:t>e</w:t>
            </w:r>
            <w:r w:rsidRPr="005F0E7A">
              <w:rPr>
                <w:rFonts w:ascii="Arial" w:eastAsia="Carlito" w:hAnsi="Arial" w:cs="Arial"/>
                <w:b/>
                <w:spacing w:val="-1"/>
                <w:w w:val="136"/>
              </w:rPr>
              <w:t>c</w:t>
            </w:r>
            <w:r w:rsidRPr="005F0E7A">
              <w:rPr>
                <w:rFonts w:ascii="Arial" w:eastAsia="Carlito" w:hAnsi="Arial" w:cs="Arial"/>
                <w:b/>
                <w:spacing w:val="-1"/>
                <w:w w:val="115"/>
              </w:rPr>
              <w:t>h</w:t>
            </w:r>
            <w:r w:rsidRPr="005F0E7A">
              <w:rPr>
                <w:rFonts w:ascii="Arial" w:eastAsia="Carlito" w:hAnsi="Arial" w:cs="Arial"/>
                <w:b/>
                <w:w w:val="119"/>
              </w:rPr>
              <w:t>a</w:t>
            </w:r>
          </w:p>
        </w:tc>
      </w:tr>
      <w:tr w:rsidR="00A22D0E" w:rsidRPr="005F0E7A" w14:paraId="389802E3" w14:textId="77777777" w:rsidTr="00F04533">
        <w:trPr>
          <w:trHeight w:hRule="exact" w:val="771"/>
        </w:trPr>
        <w:tc>
          <w:tcPr>
            <w:tcW w:w="1769" w:type="dxa"/>
            <w:tcBorders>
              <w:top w:val="single" w:sz="5" w:space="0" w:color="000000"/>
              <w:left w:val="single" w:sz="5" w:space="0" w:color="000000"/>
              <w:bottom w:val="single" w:sz="5" w:space="0" w:color="000000"/>
              <w:right w:val="single" w:sz="5" w:space="0" w:color="000000"/>
            </w:tcBorders>
          </w:tcPr>
          <w:p w14:paraId="6CA1914E" w14:textId="77777777" w:rsidR="00A22D0E" w:rsidRPr="005F0E7A" w:rsidRDefault="00A22D0E" w:rsidP="00F04533">
            <w:pPr>
              <w:spacing w:line="260" w:lineRule="exact"/>
              <w:ind w:left="102"/>
              <w:jc w:val="center"/>
              <w:rPr>
                <w:rFonts w:ascii="Arial" w:eastAsia="Carlito" w:hAnsi="Arial" w:cs="Arial"/>
              </w:rPr>
            </w:pPr>
            <w:r w:rsidRPr="005F0E7A">
              <w:rPr>
                <w:rFonts w:ascii="Arial" w:eastAsia="Carlito" w:hAnsi="Arial" w:cs="Arial"/>
                <w:w w:val="110"/>
              </w:rPr>
              <w:t>1</w:t>
            </w:r>
          </w:p>
        </w:tc>
        <w:tc>
          <w:tcPr>
            <w:tcW w:w="4851" w:type="dxa"/>
            <w:tcBorders>
              <w:top w:val="single" w:sz="5" w:space="0" w:color="000000"/>
              <w:left w:val="single" w:sz="5" w:space="0" w:color="000000"/>
              <w:bottom w:val="single" w:sz="5" w:space="0" w:color="000000"/>
              <w:right w:val="single" w:sz="5" w:space="0" w:color="000000"/>
            </w:tcBorders>
          </w:tcPr>
          <w:p w14:paraId="0D505A2B" w14:textId="77777777" w:rsidR="00A22D0E" w:rsidRPr="005F0E7A" w:rsidRDefault="00A22D0E" w:rsidP="00F04533">
            <w:pPr>
              <w:rPr>
                <w:rFonts w:ascii="Arial" w:eastAsia="Carlito" w:hAnsi="Arial" w:cs="Arial"/>
              </w:rPr>
            </w:pPr>
            <w:r w:rsidRPr="005F0E7A">
              <w:rPr>
                <w:rFonts w:ascii="Arial" w:eastAsia="Carlito" w:hAnsi="Arial" w:cs="Arial"/>
              </w:rPr>
              <w:t>Implementar la   Política de Gobierno Digital</w:t>
            </w:r>
          </w:p>
        </w:tc>
        <w:tc>
          <w:tcPr>
            <w:tcW w:w="3020" w:type="dxa"/>
            <w:tcBorders>
              <w:top w:val="single" w:sz="5" w:space="0" w:color="000000"/>
              <w:left w:val="single" w:sz="5" w:space="0" w:color="000000"/>
              <w:bottom w:val="single" w:sz="5" w:space="0" w:color="000000"/>
              <w:right w:val="single" w:sz="5" w:space="0" w:color="000000"/>
            </w:tcBorders>
          </w:tcPr>
          <w:p w14:paraId="5E9FEEC6" w14:textId="0F9DA5E1" w:rsidR="00A22D0E" w:rsidRPr="005F0E7A" w:rsidRDefault="00A22D0E" w:rsidP="00F04533">
            <w:pPr>
              <w:spacing w:line="260" w:lineRule="exact"/>
              <w:ind w:left="100"/>
              <w:rPr>
                <w:rFonts w:ascii="Arial" w:eastAsia="Carlito" w:hAnsi="Arial" w:cs="Arial"/>
              </w:rPr>
            </w:pPr>
            <w:r w:rsidRPr="005F0E7A">
              <w:rPr>
                <w:rFonts w:ascii="Arial" w:eastAsia="Carlito" w:hAnsi="Arial" w:cs="Arial"/>
                <w:w w:val="110"/>
              </w:rPr>
              <w:t>10</w:t>
            </w:r>
            <w:r w:rsidRPr="005F0E7A">
              <w:rPr>
                <w:rFonts w:ascii="Arial" w:eastAsia="Carlito" w:hAnsi="Arial" w:cs="Arial"/>
                <w:spacing w:val="1"/>
                <w:w w:val="72"/>
              </w:rPr>
              <w:t>/</w:t>
            </w:r>
            <w:r w:rsidRPr="005F0E7A">
              <w:rPr>
                <w:rFonts w:ascii="Arial" w:eastAsia="Carlito" w:hAnsi="Arial" w:cs="Arial"/>
                <w:w w:val="110"/>
              </w:rPr>
              <w:t>0</w:t>
            </w:r>
            <w:r w:rsidRPr="005F0E7A">
              <w:rPr>
                <w:rFonts w:ascii="Arial" w:eastAsia="Carlito" w:hAnsi="Arial" w:cs="Arial"/>
                <w:spacing w:val="-1"/>
                <w:w w:val="110"/>
              </w:rPr>
              <w:t>1</w:t>
            </w:r>
            <w:r w:rsidR="00290241" w:rsidRPr="005F0E7A">
              <w:rPr>
                <w:rFonts w:ascii="Arial" w:eastAsia="Carlito" w:hAnsi="Arial" w:cs="Arial"/>
                <w:spacing w:val="1"/>
                <w:w w:val="72"/>
              </w:rPr>
              <w:t>/</w:t>
            </w:r>
            <w:r w:rsidR="00290241" w:rsidRPr="005F0E7A">
              <w:rPr>
                <w:rFonts w:ascii="Arial" w:eastAsia="Carlito" w:hAnsi="Arial" w:cs="Arial"/>
                <w:w w:val="110"/>
              </w:rPr>
              <w:t xml:space="preserve"> </w:t>
            </w:r>
            <w:r w:rsidR="00290241" w:rsidRPr="005F0E7A">
              <w:rPr>
                <w:rFonts w:ascii="Arial" w:eastAsia="Carlito" w:hAnsi="Arial" w:cs="Arial"/>
                <w:spacing w:val="10"/>
              </w:rPr>
              <w:t>al</w:t>
            </w:r>
            <w:r w:rsidRPr="005F0E7A">
              <w:rPr>
                <w:rFonts w:ascii="Arial" w:eastAsia="Carlito" w:hAnsi="Arial" w:cs="Arial"/>
                <w:spacing w:val="27"/>
              </w:rPr>
              <w:t xml:space="preserve"> </w:t>
            </w:r>
            <w:r w:rsidRPr="005F0E7A">
              <w:rPr>
                <w:rFonts w:ascii="Arial" w:eastAsia="Carlito" w:hAnsi="Arial" w:cs="Arial"/>
                <w:w w:val="110"/>
              </w:rPr>
              <w:t>30</w:t>
            </w:r>
            <w:r w:rsidRPr="005F0E7A">
              <w:rPr>
                <w:rFonts w:ascii="Arial" w:eastAsia="Carlito" w:hAnsi="Arial" w:cs="Arial"/>
                <w:spacing w:val="1"/>
                <w:w w:val="93"/>
              </w:rPr>
              <w:t>/</w:t>
            </w:r>
            <w:r w:rsidRPr="005F0E7A">
              <w:rPr>
                <w:rFonts w:ascii="Arial" w:eastAsia="Carlito" w:hAnsi="Arial" w:cs="Arial"/>
                <w:w w:val="93"/>
              </w:rPr>
              <w:t>0</w:t>
            </w:r>
            <w:r w:rsidRPr="005F0E7A">
              <w:rPr>
                <w:rFonts w:ascii="Arial" w:eastAsia="Carlito" w:hAnsi="Arial" w:cs="Arial"/>
                <w:spacing w:val="-3"/>
                <w:w w:val="110"/>
              </w:rPr>
              <w:t>6</w:t>
            </w:r>
            <w:r w:rsidRPr="005F0E7A">
              <w:rPr>
                <w:rFonts w:ascii="Arial" w:eastAsia="Carlito" w:hAnsi="Arial" w:cs="Arial"/>
                <w:spacing w:val="1"/>
                <w:w w:val="72"/>
              </w:rPr>
              <w:t>/</w:t>
            </w:r>
            <w:r w:rsidRPr="005F0E7A">
              <w:rPr>
                <w:rFonts w:ascii="Arial" w:eastAsia="Carlito" w:hAnsi="Arial" w:cs="Arial"/>
                <w:w w:val="110"/>
              </w:rPr>
              <w:t>2</w:t>
            </w:r>
            <w:r w:rsidRPr="005F0E7A">
              <w:rPr>
                <w:rFonts w:ascii="Arial" w:eastAsia="Carlito" w:hAnsi="Arial" w:cs="Arial"/>
                <w:spacing w:val="-1"/>
                <w:w w:val="110"/>
              </w:rPr>
              <w:t>0</w:t>
            </w:r>
            <w:r w:rsidRPr="005F0E7A">
              <w:rPr>
                <w:rFonts w:ascii="Arial" w:eastAsia="Carlito" w:hAnsi="Arial" w:cs="Arial"/>
                <w:spacing w:val="-3"/>
                <w:w w:val="110"/>
              </w:rPr>
              <w:t>2</w:t>
            </w:r>
            <w:r w:rsidRPr="005F0E7A">
              <w:rPr>
                <w:rFonts w:ascii="Arial" w:eastAsia="Carlito" w:hAnsi="Arial" w:cs="Arial"/>
                <w:w w:val="110"/>
              </w:rPr>
              <w:t>3</w:t>
            </w:r>
          </w:p>
        </w:tc>
      </w:tr>
      <w:tr w:rsidR="00A22D0E" w:rsidRPr="005F0E7A" w14:paraId="32FB9539" w14:textId="77777777" w:rsidTr="00A22D0E">
        <w:trPr>
          <w:trHeight w:hRule="exact" w:val="2689"/>
        </w:trPr>
        <w:tc>
          <w:tcPr>
            <w:tcW w:w="1769" w:type="dxa"/>
            <w:tcBorders>
              <w:top w:val="single" w:sz="5" w:space="0" w:color="000000"/>
              <w:left w:val="single" w:sz="5" w:space="0" w:color="000000"/>
              <w:bottom w:val="single" w:sz="5" w:space="0" w:color="000000"/>
              <w:right w:val="single" w:sz="5" w:space="0" w:color="000000"/>
            </w:tcBorders>
          </w:tcPr>
          <w:p w14:paraId="3AB399F4" w14:textId="77777777" w:rsidR="00A22D0E" w:rsidRPr="005F0E7A" w:rsidRDefault="00A22D0E" w:rsidP="00F04533">
            <w:pPr>
              <w:spacing w:line="260" w:lineRule="exact"/>
              <w:ind w:left="102"/>
              <w:jc w:val="center"/>
              <w:rPr>
                <w:rFonts w:ascii="Arial" w:eastAsia="Carlito" w:hAnsi="Arial" w:cs="Arial"/>
              </w:rPr>
            </w:pPr>
            <w:r w:rsidRPr="005F0E7A">
              <w:rPr>
                <w:rFonts w:ascii="Arial" w:eastAsia="Carlito" w:hAnsi="Arial" w:cs="Arial"/>
                <w:w w:val="110"/>
              </w:rPr>
              <w:t>2</w:t>
            </w:r>
          </w:p>
        </w:tc>
        <w:tc>
          <w:tcPr>
            <w:tcW w:w="4851" w:type="dxa"/>
            <w:tcBorders>
              <w:top w:val="single" w:sz="5" w:space="0" w:color="000000"/>
              <w:left w:val="single" w:sz="5" w:space="0" w:color="000000"/>
              <w:bottom w:val="single" w:sz="5" w:space="0" w:color="000000"/>
              <w:right w:val="single" w:sz="5" w:space="0" w:color="000000"/>
            </w:tcBorders>
          </w:tcPr>
          <w:p w14:paraId="1725F72A" w14:textId="77777777" w:rsidR="00A22D0E" w:rsidRPr="005F0E7A" w:rsidRDefault="00A22D0E" w:rsidP="00F04533">
            <w:pPr>
              <w:rPr>
                <w:rFonts w:ascii="Arial" w:eastAsia="Carlito" w:hAnsi="Arial" w:cs="Arial"/>
              </w:rPr>
            </w:pPr>
            <w:r w:rsidRPr="005F0E7A">
              <w:rPr>
                <w:rFonts w:ascii="Arial" w:eastAsia="Carlito" w:hAnsi="Arial" w:cs="Arial"/>
              </w:rPr>
              <w:t>Implementar el Sistema de Gestión de la seguridad de la I información.</w:t>
            </w:r>
          </w:p>
          <w:p w14:paraId="43850996" w14:textId="77777777" w:rsidR="00A22D0E" w:rsidRPr="005F0E7A" w:rsidRDefault="00A22D0E" w:rsidP="00F04533">
            <w:pPr>
              <w:pStyle w:val="Prrafodelista"/>
              <w:numPr>
                <w:ilvl w:val="0"/>
                <w:numId w:val="22"/>
              </w:numPr>
              <w:spacing w:after="0" w:line="240" w:lineRule="auto"/>
              <w:rPr>
                <w:rFonts w:ascii="Arial" w:eastAsia="Carlito" w:hAnsi="Arial" w:cs="Arial"/>
              </w:rPr>
            </w:pPr>
            <w:r w:rsidRPr="005F0E7A">
              <w:rPr>
                <w:rFonts w:ascii="Arial" w:eastAsia="Carlito" w:hAnsi="Arial" w:cs="Arial"/>
              </w:rPr>
              <w:t>Identificar los activos de Información</w:t>
            </w:r>
          </w:p>
          <w:p w14:paraId="61CD8A7E" w14:textId="77777777" w:rsidR="00A22D0E" w:rsidRPr="005F0E7A" w:rsidRDefault="00A22D0E" w:rsidP="00F04533">
            <w:pPr>
              <w:pStyle w:val="Prrafodelista"/>
              <w:numPr>
                <w:ilvl w:val="0"/>
                <w:numId w:val="22"/>
              </w:numPr>
              <w:spacing w:after="0" w:line="240" w:lineRule="auto"/>
              <w:rPr>
                <w:rFonts w:ascii="Arial" w:eastAsia="Carlito" w:hAnsi="Arial" w:cs="Arial"/>
              </w:rPr>
            </w:pPr>
            <w:r w:rsidRPr="005F0E7A">
              <w:rPr>
                <w:rFonts w:ascii="Arial" w:eastAsia="Carlito" w:hAnsi="Arial" w:cs="Arial"/>
              </w:rPr>
              <w:t xml:space="preserve">Inventario de activos de Información  </w:t>
            </w:r>
          </w:p>
          <w:p w14:paraId="2546FD29" w14:textId="77777777" w:rsidR="00A22D0E" w:rsidRPr="005F0E7A" w:rsidRDefault="00A22D0E" w:rsidP="00F04533">
            <w:pPr>
              <w:pStyle w:val="Prrafodelista"/>
              <w:numPr>
                <w:ilvl w:val="0"/>
                <w:numId w:val="22"/>
              </w:numPr>
              <w:spacing w:after="0" w:line="240" w:lineRule="auto"/>
              <w:rPr>
                <w:rFonts w:ascii="Arial" w:eastAsia="Carlito" w:hAnsi="Arial" w:cs="Arial"/>
              </w:rPr>
            </w:pPr>
            <w:r w:rsidRPr="005F0E7A">
              <w:rPr>
                <w:rFonts w:ascii="Arial" w:eastAsia="Carlito" w:hAnsi="Arial" w:cs="Arial"/>
              </w:rPr>
              <w:t>Tratamiento de datos de la Información</w:t>
            </w:r>
          </w:p>
          <w:p w14:paraId="2F6ACB43" w14:textId="77777777" w:rsidR="00A22D0E" w:rsidRPr="005F0E7A" w:rsidRDefault="00A22D0E" w:rsidP="00F04533">
            <w:pPr>
              <w:pStyle w:val="Prrafodelista"/>
              <w:numPr>
                <w:ilvl w:val="0"/>
                <w:numId w:val="22"/>
              </w:numPr>
              <w:spacing w:after="0" w:line="240" w:lineRule="auto"/>
              <w:rPr>
                <w:rFonts w:ascii="Arial" w:eastAsia="Carlito" w:hAnsi="Arial" w:cs="Arial"/>
              </w:rPr>
            </w:pPr>
            <w:r w:rsidRPr="005F0E7A">
              <w:rPr>
                <w:rFonts w:ascii="Arial" w:eastAsia="Carlito" w:hAnsi="Arial" w:cs="Arial"/>
              </w:rPr>
              <w:t xml:space="preserve">Identificar las vulnerabilidades de los activos de Información </w:t>
            </w:r>
          </w:p>
          <w:p w14:paraId="2F049A1D" w14:textId="77777777" w:rsidR="00A22D0E" w:rsidRPr="005F0E7A" w:rsidRDefault="00A22D0E" w:rsidP="00F04533">
            <w:pPr>
              <w:pStyle w:val="Prrafodelista"/>
              <w:numPr>
                <w:ilvl w:val="0"/>
                <w:numId w:val="22"/>
              </w:numPr>
              <w:spacing w:after="0" w:line="240" w:lineRule="auto"/>
              <w:rPr>
                <w:rFonts w:ascii="Arial" w:eastAsia="Carlito" w:hAnsi="Arial" w:cs="Arial"/>
              </w:rPr>
            </w:pPr>
            <w:r w:rsidRPr="005F0E7A">
              <w:rPr>
                <w:rFonts w:ascii="Arial" w:eastAsia="Carlito" w:hAnsi="Arial" w:cs="Arial"/>
              </w:rPr>
              <w:t xml:space="preserve">Mapa de Riesgos </w:t>
            </w:r>
          </w:p>
        </w:tc>
        <w:tc>
          <w:tcPr>
            <w:tcW w:w="3020" w:type="dxa"/>
            <w:tcBorders>
              <w:top w:val="single" w:sz="5" w:space="0" w:color="000000"/>
              <w:left w:val="single" w:sz="5" w:space="0" w:color="000000"/>
              <w:bottom w:val="single" w:sz="5" w:space="0" w:color="000000"/>
              <w:right w:val="single" w:sz="5" w:space="0" w:color="000000"/>
            </w:tcBorders>
          </w:tcPr>
          <w:p w14:paraId="5E991D08" w14:textId="77777777" w:rsidR="00A22D0E" w:rsidRPr="005F0E7A" w:rsidRDefault="00A22D0E" w:rsidP="00F04533">
            <w:pPr>
              <w:spacing w:line="260" w:lineRule="exact"/>
              <w:ind w:left="100"/>
              <w:rPr>
                <w:rFonts w:ascii="Arial" w:eastAsia="Carlito" w:hAnsi="Arial" w:cs="Arial"/>
              </w:rPr>
            </w:pPr>
            <w:r w:rsidRPr="005F0E7A">
              <w:rPr>
                <w:rFonts w:ascii="Arial" w:eastAsia="Carlito" w:hAnsi="Arial" w:cs="Arial"/>
                <w:w w:val="110"/>
              </w:rPr>
              <w:t>10</w:t>
            </w:r>
            <w:r w:rsidRPr="005F0E7A">
              <w:rPr>
                <w:rFonts w:ascii="Arial" w:eastAsia="Carlito" w:hAnsi="Arial" w:cs="Arial"/>
                <w:spacing w:val="1"/>
                <w:w w:val="72"/>
              </w:rPr>
              <w:t>/</w:t>
            </w:r>
            <w:r w:rsidRPr="005F0E7A">
              <w:rPr>
                <w:rFonts w:ascii="Arial" w:eastAsia="Carlito" w:hAnsi="Arial" w:cs="Arial"/>
                <w:w w:val="110"/>
              </w:rPr>
              <w:t>0</w:t>
            </w:r>
            <w:r w:rsidRPr="005F0E7A">
              <w:rPr>
                <w:rFonts w:ascii="Arial" w:eastAsia="Carlito" w:hAnsi="Arial" w:cs="Arial"/>
                <w:spacing w:val="-1"/>
                <w:w w:val="110"/>
              </w:rPr>
              <w:t>1</w:t>
            </w:r>
            <w:r w:rsidRPr="005F0E7A">
              <w:rPr>
                <w:rFonts w:ascii="Arial" w:eastAsia="Carlito" w:hAnsi="Arial" w:cs="Arial"/>
                <w:spacing w:val="1"/>
                <w:w w:val="72"/>
              </w:rPr>
              <w:t>/</w:t>
            </w:r>
            <w:r w:rsidRPr="005F0E7A">
              <w:rPr>
                <w:rFonts w:ascii="Arial" w:eastAsia="Carlito" w:hAnsi="Arial" w:cs="Arial"/>
                <w:w w:val="110"/>
              </w:rPr>
              <w:t xml:space="preserve"> </w:t>
            </w:r>
            <w:r w:rsidRPr="005F0E7A">
              <w:rPr>
                <w:rFonts w:ascii="Arial" w:eastAsia="Carlito" w:hAnsi="Arial" w:cs="Arial"/>
                <w:spacing w:val="9"/>
              </w:rPr>
              <w:t>al</w:t>
            </w:r>
            <w:r w:rsidRPr="005F0E7A">
              <w:rPr>
                <w:rFonts w:ascii="Arial" w:eastAsia="Carlito" w:hAnsi="Arial" w:cs="Arial"/>
                <w:spacing w:val="27"/>
              </w:rPr>
              <w:t xml:space="preserve"> </w:t>
            </w:r>
            <w:r w:rsidRPr="005F0E7A">
              <w:rPr>
                <w:rFonts w:ascii="Arial" w:eastAsia="Carlito" w:hAnsi="Arial" w:cs="Arial"/>
                <w:w w:val="110"/>
              </w:rPr>
              <w:t>3</w:t>
            </w:r>
            <w:r w:rsidRPr="005F0E7A">
              <w:rPr>
                <w:rFonts w:ascii="Arial" w:eastAsia="Carlito" w:hAnsi="Arial" w:cs="Arial"/>
                <w:spacing w:val="-1"/>
                <w:w w:val="110"/>
              </w:rPr>
              <w:t>0</w:t>
            </w:r>
            <w:r w:rsidRPr="005F0E7A">
              <w:rPr>
                <w:rFonts w:ascii="Arial" w:eastAsia="Carlito" w:hAnsi="Arial" w:cs="Arial"/>
                <w:spacing w:val="1"/>
                <w:w w:val="72"/>
              </w:rPr>
              <w:t>/</w:t>
            </w:r>
            <w:r w:rsidRPr="005F0E7A">
              <w:rPr>
                <w:rFonts w:ascii="Arial" w:eastAsia="Carlito" w:hAnsi="Arial" w:cs="Arial"/>
                <w:w w:val="110"/>
              </w:rPr>
              <w:t>12</w:t>
            </w:r>
            <w:r w:rsidRPr="005F0E7A">
              <w:rPr>
                <w:rFonts w:ascii="Arial" w:eastAsia="Carlito" w:hAnsi="Arial" w:cs="Arial"/>
                <w:spacing w:val="1"/>
                <w:w w:val="72"/>
              </w:rPr>
              <w:t>/</w:t>
            </w:r>
            <w:r w:rsidRPr="005F0E7A">
              <w:rPr>
                <w:rFonts w:ascii="Arial" w:eastAsia="Carlito" w:hAnsi="Arial" w:cs="Arial"/>
                <w:w w:val="110"/>
              </w:rPr>
              <w:t>2</w:t>
            </w:r>
            <w:r w:rsidRPr="005F0E7A">
              <w:rPr>
                <w:rFonts w:ascii="Arial" w:eastAsia="Carlito" w:hAnsi="Arial" w:cs="Arial"/>
                <w:spacing w:val="-1"/>
                <w:w w:val="110"/>
              </w:rPr>
              <w:t>0</w:t>
            </w:r>
            <w:r w:rsidRPr="005F0E7A">
              <w:rPr>
                <w:rFonts w:ascii="Arial" w:eastAsia="Carlito" w:hAnsi="Arial" w:cs="Arial"/>
                <w:spacing w:val="-3"/>
                <w:w w:val="110"/>
              </w:rPr>
              <w:t>2</w:t>
            </w:r>
            <w:r w:rsidRPr="005F0E7A">
              <w:rPr>
                <w:rFonts w:ascii="Arial" w:eastAsia="Carlito" w:hAnsi="Arial" w:cs="Arial"/>
                <w:w w:val="110"/>
              </w:rPr>
              <w:t>3</w:t>
            </w:r>
          </w:p>
        </w:tc>
      </w:tr>
      <w:tr w:rsidR="00A22D0E" w:rsidRPr="005F0E7A" w14:paraId="347BC3EB" w14:textId="77777777" w:rsidTr="00F04533">
        <w:trPr>
          <w:trHeight w:hRule="exact" w:val="1798"/>
        </w:trPr>
        <w:tc>
          <w:tcPr>
            <w:tcW w:w="1769" w:type="dxa"/>
            <w:tcBorders>
              <w:top w:val="single" w:sz="5" w:space="0" w:color="000000"/>
              <w:left w:val="single" w:sz="5" w:space="0" w:color="000000"/>
              <w:bottom w:val="single" w:sz="5" w:space="0" w:color="000000"/>
              <w:right w:val="single" w:sz="5" w:space="0" w:color="000000"/>
            </w:tcBorders>
          </w:tcPr>
          <w:p w14:paraId="789872F6" w14:textId="77777777" w:rsidR="00A22D0E" w:rsidRPr="005F0E7A" w:rsidRDefault="00A22D0E" w:rsidP="00F04533">
            <w:pPr>
              <w:spacing w:line="260" w:lineRule="exact"/>
              <w:ind w:left="102"/>
              <w:jc w:val="center"/>
              <w:rPr>
                <w:rFonts w:ascii="Arial" w:eastAsia="Carlito" w:hAnsi="Arial" w:cs="Arial"/>
              </w:rPr>
            </w:pPr>
            <w:r w:rsidRPr="005F0E7A">
              <w:rPr>
                <w:rFonts w:ascii="Arial" w:eastAsia="Carlito" w:hAnsi="Arial" w:cs="Arial"/>
                <w:w w:val="110"/>
              </w:rPr>
              <w:t>3</w:t>
            </w:r>
          </w:p>
        </w:tc>
        <w:tc>
          <w:tcPr>
            <w:tcW w:w="4851" w:type="dxa"/>
            <w:tcBorders>
              <w:top w:val="single" w:sz="5" w:space="0" w:color="000000"/>
              <w:left w:val="single" w:sz="5" w:space="0" w:color="000000"/>
              <w:bottom w:val="single" w:sz="5" w:space="0" w:color="000000"/>
              <w:right w:val="single" w:sz="5" w:space="0" w:color="000000"/>
            </w:tcBorders>
          </w:tcPr>
          <w:p w14:paraId="0B7F3D9C" w14:textId="77777777" w:rsidR="00A22D0E" w:rsidRPr="005F0E7A" w:rsidRDefault="00A22D0E" w:rsidP="00F04533">
            <w:pPr>
              <w:rPr>
                <w:rFonts w:ascii="Arial" w:eastAsia="Carlito" w:hAnsi="Arial" w:cs="Arial"/>
              </w:rPr>
            </w:pPr>
            <w:r w:rsidRPr="005F0E7A">
              <w:rPr>
                <w:rFonts w:ascii="Arial" w:eastAsia="Carlito" w:hAnsi="Arial" w:cs="Arial"/>
              </w:rPr>
              <w:t xml:space="preserve">Implementar las políticas de Buenas Practicas </w:t>
            </w:r>
          </w:p>
          <w:p w14:paraId="2B6B2F10" w14:textId="77777777" w:rsidR="00A22D0E" w:rsidRPr="005F0E7A" w:rsidRDefault="00A22D0E" w:rsidP="00F04533">
            <w:pPr>
              <w:rPr>
                <w:rFonts w:ascii="Arial" w:eastAsia="Carlito" w:hAnsi="Arial" w:cs="Arial"/>
              </w:rPr>
            </w:pPr>
            <w:r w:rsidRPr="005F0E7A">
              <w:rPr>
                <w:rFonts w:ascii="Arial" w:eastAsia="Carlito" w:hAnsi="Arial" w:cs="Arial"/>
              </w:rPr>
              <w:t>Actualizar los planes de:</w:t>
            </w:r>
          </w:p>
          <w:p w14:paraId="7AD0DA43" w14:textId="77777777" w:rsidR="00A22D0E" w:rsidRPr="005F0E7A" w:rsidRDefault="00A22D0E" w:rsidP="00F04533">
            <w:pPr>
              <w:pStyle w:val="Prrafodelista"/>
              <w:numPr>
                <w:ilvl w:val="0"/>
                <w:numId w:val="23"/>
              </w:numPr>
              <w:spacing w:after="0" w:line="240" w:lineRule="auto"/>
              <w:rPr>
                <w:rFonts w:ascii="Arial" w:eastAsia="Carlito" w:hAnsi="Arial" w:cs="Arial"/>
              </w:rPr>
            </w:pPr>
            <w:r w:rsidRPr="005F0E7A">
              <w:rPr>
                <w:rFonts w:ascii="Arial" w:eastAsia="Carlito" w:hAnsi="Arial" w:cs="Arial"/>
              </w:rPr>
              <w:t>Plan de seguridad y privacidad de la Información</w:t>
            </w:r>
          </w:p>
          <w:p w14:paraId="39523739" w14:textId="77777777" w:rsidR="00A22D0E" w:rsidRPr="005F0E7A" w:rsidRDefault="00A22D0E" w:rsidP="00F04533">
            <w:pPr>
              <w:pStyle w:val="Prrafodelista"/>
              <w:numPr>
                <w:ilvl w:val="0"/>
                <w:numId w:val="23"/>
              </w:numPr>
              <w:spacing w:after="0" w:line="240" w:lineRule="auto"/>
              <w:rPr>
                <w:rFonts w:ascii="Arial" w:eastAsia="Carlito" w:hAnsi="Arial" w:cs="Arial"/>
              </w:rPr>
            </w:pPr>
            <w:r w:rsidRPr="005F0E7A">
              <w:rPr>
                <w:rFonts w:ascii="Arial" w:eastAsia="Carlito" w:hAnsi="Arial" w:cs="Arial"/>
              </w:rPr>
              <w:t xml:space="preserve">Plan de tratamiento de riesgos </w:t>
            </w:r>
          </w:p>
          <w:p w14:paraId="221D5B5A" w14:textId="77777777" w:rsidR="00A22D0E" w:rsidRPr="005F0E7A" w:rsidRDefault="00A22D0E" w:rsidP="00F04533">
            <w:pPr>
              <w:pStyle w:val="Prrafodelista"/>
              <w:ind w:left="2487"/>
              <w:rPr>
                <w:rFonts w:ascii="Arial" w:eastAsia="Carlito" w:hAnsi="Arial" w:cs="Arial"/>
              </w:rPr>
            </w:pPr>
          </w:p>
        </w:tc>
        <w:tc>
          <w:tcPr>
            <w:tcW w:w="3020" w:type="dxa"/>
            <w:tcBorders>
              <w:top w:val="single" w:sz="5" w:space="0" w:color="000000"/>
              <w:left w:val="single" w:sz="5" w:space="0" w:color="000000"/>
              <w:bottom w:val="single" w:sz="5" w:space="0" w:color="000000"/>
              <w:right w:val="single" w:sz="5" w:space="0" w:color="000000"/>
            </w:tcBorders>
          </w:tcPr>
          <w:p w14:paraId="5B4656C6" w14:textId="77777777" w:rsidR="00A22D0E" w:rsidRPr="005F0E7A" w:rsidRDefault="00A22D0E" w:rsidP="00F04533">
            <w:pPr>
              <w:spacing w:line="260" w:lineRule="exact"/>
              <w:ind w:left="100"/>
              <w:rPr>
                <w:rFonts w:ascii="Arial" w:eastAsia="Carlito" w:hAnsi="Arial" w:cs="Arial"/>
              </w:rPr>
            </w:pPr>
            <w:r w:rsidRPr="005F0E7A">
              <w:rPr>
                <w:rFonts w:ascii="Arial" w:eastAsia="Carlito" w:hAnsi="Arial" w:cs="Arial"/>
                <w:w w:val="110"/>
              </w:rPr>
              <w:t>10</w:t>
            </w:r>
            <w:r w:rsidRPr="005F0E7A">
              <w:rPr>
                <w:rFonts w:ascii="Arial" w:eastAsia="Carlito" w:hAnsi="Arial" w:cs="Arial"/>
                <w:spacing w:val="1"/>
                <w:w w:val="72"/>
              </w:rPr>
              <w:t>/</w:t>
            </w:r>
            <w:r w:rsidRPr="005F0E7A">
              <w:rPr>
                <w:rFonts w:ascii="Arial" w:eastAsia="Carlito" w:hAnsi="Arial" w:cs="Arial"/>
                <w:w w:val="110"/>
              </w:rPr>
              <w:t>0</w:t>
            </w:r>
            <w:r w:rsidRPr="005F0E7A">
              <w:rPr>
                <w:rFonts w:ascii="Arial" w:eastAsia="Carlito" w:hAnsi="Arial" w:cs="Arial"/>
                <w:spacing w:val="-1"/>
                <w:w w:val="110"/>
              </w:rPr>
              <w:t>1</w:t>
            </w:r>
            <w:r w:rsidRPr="005F0E7A">
              <w:rPr>
                <w:rFonts w:ascii="Arial" w:eastAsia="Carlito" w:hAnsi="Arial" w:cs="Arial"/>
                <w:spacing w:val="1"/>
                <w:w w:val="72"/>
              </w:rPr>
              <w:t xml:space="preserve"> </w:t>
            </w:r>
            <w:r w:rsidRPr="005F0E7A">
              <w:rPr>
                <w:rFonts w:ascii="Arial" w:eastAsia="Carlito" w:hAnsi="Arial" w:cs="Arial"/>
                <w:spacing w:val="9"/>
              </w:rPr>
              <w:t>al</w:t>
            </w:r>
            <w:r w:rsidRPr="005F0E7A">
              <w:rPr>
                <w:rFonts w:ascii="Arial" w:eastAsia="Carlito" w:hAnsi="Arial" w:cs="Arial"/>
                <w:spacing w:val="27"/>
              </w:rPr>
              <w:t xml:space="preserve"> </w:t>
            </w:r>
            <w:r w:rsidRPr="005F0E7A">
              <w:rPr>
                <w:rFonts w:ascii="Arial" w:eastAsia="Carlito" w:hAnsi="Arial" w:cs="Arial"/>
                <w:w w:val="110"/>
              </w:rPr>
              <w:t>3</w:t>
            </w:r>
            <w:r w:rsidRPr="005F0E7A">
              <w:rPr>
                <w:rFonts w:ascii="Arial" w:eastAsia="Carlito" w:hAnsi="Arial" w:cs="Arial"/>
                <w:spacing w:val="-1"/>
                <w:w w:val="110"/>
              </w:rPr>
              <w:t>0</w:t>
            </w:r>
            <w:r w:rsidRPr="005F0E7A">
              <w:rPr>
                <w:rFonts w:ascii="Arial" w:eastAsia="Carlito" w:hAnsi="Arial" w:cs="Arial"/>
                <w:spacing w:val="1"/>
                <w:w w:val="72"/>
              </w:rPr>
              <w:t>/</w:t>
            </w:r>
            <w:r w:rsidRPr="005F0E7A">
              <w:rPr>
                <w:rFonts w:ascii="Arial" w:eastAsia="Carlito" w:hAnsi="Arial" w:cs="Arial"/>
                <w:w w:val="110"/>
              </w:rPr>
              <w:t>1</w:t>
            </w:r>
            <w:r w:rsidRPr="005F0E7A">
              <w:rPr>
                <w:rFonts w:ascii="Arial" w:eastAsia="Carlito" w:hAnsi="Arial" w:cs="Arial"/>
                <w:spacing w:val="-3"/>
                <w:w w:val="110"/>
              </w:rPr>
              <w:t>2</w:t>
            </w:r>
            <w:r w:rsidRPr="005F0E7A">
              <w:rPr>
                <w:rFonts w:ascii="Arial" w:eastAsia="Carlito" w:hAnsi="Arial" w:cs="Arial"/>
                <w:spacing w:val="1"/>
                <w:w w:val="72"/>
              </w:rPr>
              <w:t>/</w:t>
            </w:r>
            <w:r w:rsidRPr="005F0E7A">
              <w:rPr>
                <w:rFonts w:ascii="Arial" w:eastAsia="Carlito" w:hAnsi="Arial" w:cs="Arial"/>
                <w:w w:val="110"/>
              </w:rPr>
              <w:t>2</w:t>
            </w:r>
            <w:r w:rsidRPr="005F0E7A">
              <w:rPr>
                <w:rFonts w:ascii="Arial" w:eastAsia="Carlito" w:hAnsi="Arial" w:cs="Arial"/>
                <w:spacing w:val="-1"/>
                <w:w w:val="110"/>
              </w:rPr>
              <w:t>0</w:t>
            </w:r>
            <w:r w:rsidRPr="005F0E7A">
              <w:rPr>
                <w:rFonts w:ascii="Arial" w:eastAsia="Carlito" w:hAnsi="Arial" w:cs="Arial"/>
                <w:spacing w:val="-3"/>
                <w:w w:val="110"/>
              </w:rPr>
              <w:t>2</w:t>
            </w:r>
            <w:r w:rsidRPr="005F0E7A">
              <w:rPr>
                <w:rFonts w:ascii="Arial" w:eastAsia="Carlito" w:hAnsi="Arial" w:cs="Arial"/>
                <w:w w:val="110"/>
              </w:rPr>
              <w:t>3</w:t>
            </w:r>
          </w:p>
        </w:tc>
      </w:tr>
      <w:tr w:rsidR="00A22D0E" w:rsidRPr="005F0E7A" w14:paraId="5F392E71" w14:textId="77777777" w:rsidTr="00A22D0E">
        <w:trPr>
          <w:trHeight w:hRule="exact" w:val="471"/>
        </w:trPr>
        <w:tc>
          <w:tcPr>
            <w:tcW w:w="9640" w:type="dxa"/>
            <w:gridSpan w:val="3"/>
            <w:tcBorders>
              <w:top w:val="single" w:sz="5" w:space="0" w:color="000000"/>
              <w:left w:val="single" w:sz="5" w:space="0" w:color="000000"/>
              <w:bottom w:val="single" w:sz="5" w:space="0" w:color="000000"/>
              <w:right w:val="single" w:sz="5" w:space="0" w:color="000000"/>
            </w:tcBorders>
          </w:tcPr>
          <w:p w14:paraId="603EAB29" w14:textId="20939588" w:rsidR="00A22D0E" w:rsidRPr="005F0E7A" w:rsidRDefault="00A22D0E" w:rsidP="00A22D0E">
            <w:pPr>
              <w:spacing w:line="280" w:lineRule="exact"/>
              <w:jc w:val="center"/>
              <w:rPr>
                <w:rFonts w:ascii="Arial" w:eastAsia="Carlito" w:hAnsi="Arial" w:cs="Arial"/>
              </w:rPr>
            </w:pPr>
            <w:r w:rsidRPr="005F0E7A">
              <w:rPr>
                <w:rFonts w:ascii="Arial" w:eastAsia="Carlito" w:hAnsi="Arial" w:cs="Arial"/>
                <w:b/>
                <w:w w:val="116"/>
              </w:rPr>
              <w:t>Pl</w:t>
            </w:r>
            <w:r w:rsidRPr="005F0E7A">
              <w:rPr>
                <w:rFonts w:ascii="Arial" w:eastAsia="Carlito" w:hAnsi="Arial" w:cs="Arial"/>
                <w:b/>
                <w:spacing w:val="1"/>
                <w:w w:val="116"/>
              </w:rPr>
              <w:t>a</w:t>
            </w:r>
            <w:r w:rsidRPr="005F0E7A">
              <w:rPr>
                <w:rFonts w:ascii="Arial" w:eastAsia="Carlito" w:hAnsi="Arial" w:cs="Arial"/>
                <w:b/>
                <w:w w:val="116"/>
              </w:rPr>
              <w:t>n</w:t>
            </w:r>
            <w:r w:rsidRPr="005F0E7A">
              <w:rPr>
                <w:rFonts w:ascii="Arial" w:eastAsia="Carlito" w:hAnsi="Arial" w:cs="Arial"/>
                <w:b/>
                <w:spacing w:val="5"/>
                <w:w w:val="116"/>
              </w:rPr>
              <w:t xml:space="preserve"> </w:t>
            </w:r>
            <w:r w:rsidRPr="005F0E7A">
              <w:rPr>
                <w:rFonts w:ascii="Arial" w:eastAsia="Carlito" w:hAnsi="Arial" w:cs="Arial"/>
                <w:b/>
              </w:rPr>
              <w:t>de</w:t>
            </w:r>
            <w:r w:rsidRPr="005F0E7A">
              <w:rPr>
                <w:rFonts w:ascii="Arial" w:eastAsia="Carlito" w:hAnsi="Arial" w:cs="Arial"/>
                <w:b/>
                <w:spacing w:val="41"/>
              </w:rPr>
              <w:t xml:space="preserve"> </w:t>
            </w:r>
            <w:r w:rsidRPr="005F0E7A">
              <w:rPr>
                <w:rFonts w:ascii="Arial" w:eastAsia="Carlito" w:hAnsi="Arial" w:cs="Arial"/>
                <w:b/>
                <w:spacing w:val="1"/>
                <w:w w:val="115"/>
              </w:rPr>
              <w:t>a</w:t>
            </w:r>
            <w:r w:rsidRPr="005F0E7A">
              <w:rPr>
                <w:rFonts w:ascii="Arial" w:eastAsia="Carlito" w:hAnsi="Arial" w:cs="Arial"/>
                <w:b/>
                <w:spacing w:val="-1"/>
                <w:w w:val="115"/>
              </w:rPr>
              <w:t>c</w:t>
            </w:r>
            <w:r w:rsidRPr="005F0E7A">
              <w:rPr>
                <w:rFonts w:ascii="Arial" w:eastAsia="Carlito" w:hAnsi="Arial" w:cs="Arial"/>
                <w:b/>
                <w:spacing w:val="1"/>
                <w:w w:val="115"/>
              </w:rPr>
              <w:t>ci</w:t>
            </w:r>
            <w:r w:rsidRPr="005F0E7A">
              <w:rPr>
                <w:rFonts w:ascii="Arial" w:eastAsia="Carlito" w:hAnsi="Arial" w:cs="Arial"/>
                <w:b/>
                <w:w w:val="115"/>
              </w:rPr>
              <w:t>ón</w:t>
            </w:r>
            <w:r w:rsidRPr="005F0E7A">
              <w:rPr>
                <w:rFonts w:ascii="Arial" w:eastAsia="Carlito" w:hAnsi="Arial" w:cs="Arial"/>
                <w:b/>
                <w:spacing w:val="30"/>
                <w:w w:val="115"/>
              </w:rPr>
              <w:t xml:space="preserve"> </w:t>
            </w:r>
            <w:r w:rsidRPr="005F0E7A">
              <w:rPr>
                <w:rFonts w:ascii="Arial" w:eastAsia="Carlito" w:hAnsi="Arial" w:cs="Arial"/>
                <w:b/>
                <w:w w:val="115"/>
              </w:rPr>
              <w:t>INDERHUILA</w:t>
            </w:r>
            <w:r w:rsidRPr="005F0E7A">
              <w:rPr>
                <w:rFonts w:ascii="Arial" w:eastAsia="Carlito" w:hAnsi="Arial" w:cs="Arial"/>
                <w:b/>
                <w:spacing w:val="-22"/>
                <w:w w:val="115"/>
              </w:rPr>
              <w:t xml:space="preserve"> </w:t>
            </w:r>
            <w:r w:rsidRPr="005F0E7A">
              <w:rPr>
                <w:rFonts w:ascii="Arial" w:eastAsia="Carlito" w:hAnsi="Arial" w:cs="Arial"/>
                <w:b/>
                <w:spacing w:val="-1"/>
                <w:w w:val="109"/>
              </w:rPr>
              <w:t>2</w:t>
            </w:r>
            <w:r w:rsidRPr="005F0E7A">
              <w:rPr>
                <w:rFonts w:ascii="Arial" w:eastAsia="Carlito" w:hAnsi="Arial" w:cs="Arial"/>
                <w:b/>
                <w:spacing w:val="1"/>
                <w:w w:val="109"/>
              </w:rPr>
              <w:t>02</w:t>
            </w:r>
            <w:r w:rsidRPr="005F0E7A">
              <w:rPr>
                <w:rFonts w:ascii="Arial" w:eastAsia="Carlito" w:hAnsi="Arial" w:cs="Arial"/>
                <w:b/>
                <w:w w:val="109"/>
              </w:rPr>
              <w:t>3</w:t>
            </w:r>
            <w:r>
              <w:rPr>
                <w:rFonts w:ascii="Arial" w:eastAsia="Carlito" w:hAnsi="Arial" w:cs="Arial"/>
                <w:b/>
                <w:w w:val="109"/>
              </w:rPr>
              <w:t xml:space="preserve">    </w:t>
            </w:r>
            <w:r w:rsidRPr="005F0E7A">
              <w:rPr>
                <w:rFonts w:ascii="Arial" w:eastAsia="Carlito" w:hAnsi="Arial" w:cs="Arial"/>
                <w:b/>
                <w:w w:val="116"/>
              </w:rPr>
              <w:t>Recursos para la Implementación</w:t>
            </w:r>
          </w:p>
        </w:tc>
      </w:tr>
      <w:tr w:rsidR="00A22D0E" w:rsidRPr="005F0E7A" w14:paraId="5487D478" w14:textId="77777777" w:rsidTr="00F04533">
        <w:trPr>
          <w:trHeight w:hRule="exact" w:val="391"/>
        </w:trPr>
        <w:tc>
          <w:tcPr>
            <w:tcW w:w="1769" w:type="dxa"/>
            <w:tcBorders>
              <w:top w:val="single" w:sz="5" w:space="0" w:color="000000"/>
              <w:left w:val="single" w:sz="5" w:space="0" w:color="000000"/>
              <w:bottom w:val="single" w:sz="5" w:space="0" w:color="000000"/>
              <w:right w:val="single" w:sz="5" w:space="0" w:color="000000"/>
            </w:tcBorders>
          </w:tcPr>
          <w:p w14:paraId="2FB78A21" w14:textId="77777777" w:rsidR="00A22D0E" w:rsidRPr="005F0E7A" w:rsidRDefault="00A22D0E" w:rsidP="00F04533">
            <w:pPr>
              <w:spacing w:line="260" w:lineRule="exact"/>
              <w:ind w:left="102"/>
              <w:jc w:val="center"/>
              <w:rPr>
                <w:rFonts w:ascii="Arial" w:eastAsia="Carlito" w:hAnsi="Arial" w:cs="Arial"/>
              </w:rPr>
            </w:pPr>
            <w:proofErr w:type="spellStart"/>
            <w:r w:rsidRPr="005F0E7A">
              <w:rPr>
                <w:rFonts w:ascii="Arial" w:eastAsia="Carlito" w:hAnsi="Arial" w:cs="Arial"/>
                <w:b/>
                <w:spacing w:val="-1"/>
                <w:w w:val="104"/>
              </w:rPr>
              <w:t>I</w:t>
            </w:r>
            <w:r w:rsidRPr="005F0E7A">
              <w:rPr>
                <w:rFonts w:ascii="Arial" w:eastAsia="Carlito" w:hAnsi="Arial" w:cs="Arial"/>
                <w:b/>
                <w:spacing w:val="2"/>
                <w:w w:val="123"/>
              </w:rPr>
              <w:t>t</w:t>
            </w:r>
            <w:r w:rsidRPr="005F0E7A">
              <w:rPr>
                <w:rFonts w:ascii="Arial" w:eastAsia="Carlito" w:hAnsi="Arial" w:cs="Arial"/>
                <w:b/>
                <w:spacing w:val="-1"/>
                <w:w w:val="137"/>
              </w:rPr>
              <w:t>e</w:t>
            </w:r>
            <w:r w:rsidRPr="005F0E7A">
              <w:rPr>
                <w:rFonts w:ascii="Arial" w:eastAsia="Carlito" w:hAnsi="Arial" w:cs="Arial"/>
                <w:b/>
                <w:w w:val="95"/>
              </w:rPr>
              <w:t>m</w:t>
            </w:r>
            <w:proofErr w:type="spellEnd"/>
          </w:p>
        </w:tc>
        <w:tc>
          <w:tcPr>
            <w:tcW w:w="4851" w:type="dxa"/>
            <w:tcBorders>
              <w:top w:val="single" w:sz="5" w:space="0" w:color="000000"/>
              <w:left w:val="single" w:sz="5" w:space="0" w:color="000000"/>
              <w:bottom w:val="single" w:sz="5" w:space="0" w:color="000000"/>
              <w:right w:val="single" w:sz="5" w:space="0" w:color="000000"/>
            </w:tcBorders>
          </w:tcPr>
          <w:p w14:paraId="2F3AEF1A" w14:textId="77777777" w:rsidR="00A22D0E" w:rsidRPr="005F0E7A" w:rsidRDefault="00A22D0E" w:rsidP="00F04533">
            <w:pPr>
              <w:spacing w:line="260" w:lineRule="exact"/>
              <w:ind w:left="1399"/>
              <w:jc w:val="center"/>
              <w:rPr>
                <w:rFonts w:ascii="Arial" w:eastAsia="Carlito" w:hAnsi="Arial" w:cs="Arial"/>
              </w:rPr>
            </w:pPr>
            <w:r w:rsidRPr="005F0E7A">
              <w:rPr>
                <w:rFonts w:ascii="Arial" w:eastAsia="Carlito" w:hAnsi="Arial" w:cs="Arial"/>
                <w:b/>
                <w:spacing w:val="-1"/>
                <w:w w:val="115"/>
              </w:rPr>
              <w:t>D</w:t>
            </w:r>
            <w:r w:rsidRPr="005F0E7A">
              <w:rPr>
                <w:rFonts w:ascii="Arial" w:eastAsia="Carlito" w:hAnsi="Arial" w:cs="Arial"/>
                <w:b/>
                <w:spacing w:val="-1"/>
                <w:w w:val="137"/>
              </w:rPr>
              <w:t>e</w:t>
            </w:r>
            <w:r w:rsidRPr="005F0E7A">
              <w:rPr>
                <w:rFonts w:ascii="Arial" w:eastAsia="Carlito" w:hAnsi="Arial" w:cs="Arial"/>
                <w:b/>
                <w:spacing w:val="2"/>
                <w:w w:val="123"/>
              </w:rPr>
              <w:t>t</w:t>
            </w:r>
            <w:r w:rsidRPr="005F0E7A">
              <w:rPr>
                <w:rFonts w:ascii="Arial" w:eastAsia="Carlito" w:hAnsi="Arial" w:cs="Arial"/>
                <w:b/>
                <w:spacing w:val="1"/>
                <w:w w:val="119"/>
              </w:rPr>
              <w:t>a</w:t>
            </w:r>
            <w:r w:rsidRPr="005F0E7A">
              <w:rPr>
                <w:rFonts w:ascii="Arial" w:eastAsia="Carlito" w:hAnsi="Arial" w:cs="Arial"/>
                <w:b/>
                <w:w w:val="145"/>
              </w:rPr>
              <w:t>l</w:t>
            </w:r>
            <w:r w:rsidRPr="005F0E7A">
              <w:rPr>
                <w:rFonts w:ascii="Arial" w:eastAsia="Carlito" w:hAnsi="Arial" w:cs="Arial"/>
                <w:b/>
                <w:spacing w:val="-1"/>
                <w:w w:val="145"/>
              </w:rPr>
              <w:t>l</w:t>
            </w:r>
            <w:r w:rsidRPr="005F0E7A">
              <w:rPr>
                <w:rFonts w:ascii="Arial" w:eastAsia="Carlito" w:hAnsi="Arial" w:cs="Arial"/>
                <w:b/>
                <w:w w:val="137"/>
              </w:rPr>
              <w:t>e</w:t>
            </w:r>
          </w:p>
        </w:tc>
        <w:tc>
          <w:tcPr>
            <w:tcW w:w="3020" w:type="dxa"/>
            <w:tcBorders>
              <w:top w:val="single" w:sz="5" w:space="0" w:color="000000"/>
              <w:left w:val="single" w:sz="5" w:space="0" w:color="000000"/>
              <w:bottom w:val="single" w:sz="5" w:space="0" w:color="000000"/>
              <w:right w:val="single" w:sz="5" w:space="0" w:color="000000"/>
            </w:tcBorders>
          </w:tcPr>
          <w:p w14:paraId="02F38D7E" w14:textId="77777777" w:rsidR="00A22D0E" w:rsidRPr="005F0E7A" w:rsidRDefault="00A22D0E" w:rsidP="00F04533">
            <w:pPr>
              <w:spacing w:line="260" w:lineRule="exact"/>
              <w:ind w:left="609"/>
              <w:jc w:val="center"/>
              <w:rPr>
                <w:rFonts w:ascii="Arial" w:eastAsia="Carlito" w:hAnsi="Arial" w:cs="Arial"/>
              </w:rPr>
            </w:pPr>
          </w:p>
        </w:tc>
      </w:tr>
      <w:tr w:rsidR="00A22D0E" w:rsidRPr="005F0E7A" w14:paraId="13C920E2" w14:textId="77777777" w:rsidTr="00F04533">
        <w:trPr>
          <w:trHeight w:hRule="exact" w:val="771"/>
        </w:trPr>
        <w:tc>
          <w:tcPr>
            <w:tcW w:w="1769" w:type="dxa"/>
            <w:tcBorders>
              <w:top w:val="single" w:sz="5" w:space="0" w:color="000000"/>
              <w:left w:val="single" w:sz="5" w:space="0" w:color="000000"/>
              <w:bottom w:val="single" w:sz="5" w:space="0" w:color="000000"/>
              <w:right w:val="single" w:sz="5" w:space="0" w:color="000000"/>
            </w:tcBorders>
          </w:tcPr>
          <w:p w14:paraId="79EED430" w14:textId="77777777" w:rsidR="00A22D0E" w:rsidRPr="005F0E7A" w:rsidRDefault="00A22D0E" w:rsidP="00F04533">
            <w:pPr>
              <w:spacing w:line="260" w:lineRule="exact"/>
              <w:ind w:left="102"/>
              <w:jc w:val="center"/>
              <w:rPr>
                <w:rFonts w:ascii="Arial" w:eastAsia="Carlito" w:hAnsi="Arial" w:cs="Arial"/>
              </w:rPr>
            </w:pPr>
            <w:r w:rsidRPr="005F0E7A">
              <w:rPr>
                <w:rFonts w:ascii="Arial" w:eastAsia="Carlito" w:hAnsi="Arial" w:cs="Arial"/>
                <w:w w:val="110"/>
              </w:rPr>
              <w:t>1</w:t>
            </w:r>
          </w:p>
        </w:tc>
        <w:tc>
          <w:tcPr>
            <w:tcW w:w="4851" w:type="dxa"/>
            <w:tcBorders>
              <w:top w:val="single" w:sz="5" w:space="0" w:color="000000"/>
              <w:left w:val="single" w:sz="5" w:space="0" w:color="000000"/>
              <w:bottom w:val="single" w:sz="5" w:space="0" w:color="000000"/>
              <w:right w:val="single" w:sz="5" w:space="0" w:color="000000"/>
            </w:tcBorders>
          </w:tcPr>
          <w:p w14:paraId="5A4F290D" w14:textId="77777777" w:rsidR="00A22D0E" w:rsidRPr="005F0E7A" w:rsidRDefault="00A22D0E" w:rsidP="00F04533">
            <w:pPr>
              <w:rPr>
                <w:rFonts w:ascii="Arial" w:eastAsia="Carlito" w:hAnsi="Arial" w:cs="Arial"/>
              </w:rPr>
            </w:pPr>
            <w:r w:rsidRPr="005F0E7A">
              <w:rPr>
                <w:rFonts w:ascii="Arial" w:eastAsia="Carlito" w:hAnsi="Arial" w:cs="Arial"/>
              </w:rPr>
              <w:t xml:space="preserve">Fortalecer la red de datos de la entidad para proteger el sistema de Información </w:t>
            </w:r>
          </w:p>
        </w:tc>
        <w:tc>
          <w:tcPr>
            <w:tcW w:w="3020" w:type="dxa"/>
            <w:tcBorders>
              <w:top w:val="single" w:sz="5" w:space="0" w:color="000000"/>
              <w:left w:val="single" w:sz="5" w:space="0" w:color="000000"/>
              <w:bottom w:val="single" w:sz="5" w:space="0" w:color="000000"/>
              <w:right w:val="single" w:sz="5" w:space="0" w:color="000000"/>
            </w:tcBorders>
          </w:tcPr>
          <w:p w14:paraId="29E6BC0E" w14:textId="77777777" w:rsidR="00A22D0E" w:rsidRPr="005F0E7A" w:rsidRDefault="00A22D0E" w:rsidP="00F04533">
            <w:pPr>
              <w:spacing w:line="260" w:lineRule="exact"/>
              <w:ind w:left="100"/>
              <w:rPr>
                <w:rFonts w:ascii="Arial" w:eastAsia="Carlito" w:hAnsi="Arial" w:cs="Arial"/>
              </w:rPr>
            </w:pPr>
          </w:p>
        </w:tc>
      </w:tr>
      <w:tr w:rsidR="00A22D0E" w:rsidRPr="005F0E7A" w14:paraId="02C874F0" w14:textId="77777777" w:rsidTr="00F04533">
        <w:trPr>
          <w:trHeight w:hRule="exact" w:val="1953"/>
        </w:trPr>
        <w:tc>
          <w:tcPr>
            <w:tcW w:w="1769" w:type="dxa"/>
            <w:tcBorders>
              <w:top w:val="single" w:sz="5" w:space="0" w:color="000000"/>
              <w:left w:val="single" w:sz="5" w:space="0" w:color="000000"/>
              <w:bottom w:val="single" w:sz="5" w:space="0" w:color="000000"/>
              <w:right w:val="single" w:sz="5" w:space="0" w:color="000000"/>
            </w:tcBorders>
          </w:tcPr>
          <w:p w14:paraId="25FF2FA2" w14:textId="77777777" w:rsidR="00A22D0E" w:rsidRPr="005F0E7A" w:rsidRDefault="00A22D0E" w:rsidP="00F04533">
            <w:pPr>
              <w:spacing w:line="260" w:lineRule="exact"/>
              <w:ind w:left="102"/>
              <w:jc w:val="center"/>
              <w:rPr>
                <w:rFonts w:ascii="Arial" w:eastAsia="Carlito" w:hAnsi="Arial" w:cs="Arial"/>
              </w:rPr>
            </w:pPr>
            <w:r w:rsidRPr="005F0E7A">
              <w:rPr>
                <w:rFonts w:ascii="Arial" w:eastAsia="Carlito" w:hAnsi="Arial" w:cs="Arial"/>
                <w:w w:val="110"/>
              </w:rPr>
              <w:t>2</w:t>
            </w:r>
          </w:p>
        </w:tc>
        <w:tc>
          <w:tcPr>
            <w:tcW w:w="4851" w:type="dxa"/>
            <w:tcBorders>
              <w:top w:val="single" w:sz="5" w:space="0" w:color="000000"/>
              <w:left w:val="single" w:sz="5" w:space="0" w:color="000000"/>
              <w:bottom w:val="single" w:sz="5" w:space="0" w:color="000000"/>
              <w:right w:val="single" w:sz="5" w:space="0" w:color="000000"/>
            </w:tcBorders>
          </w:tcPr>
          <w:p w14:paraId="49D30FCD" w14:textId="232010FA" w:rsidR="00A22D0E" w:rsidRPr="005F0E7A" w:rsidRDefault="00A22D0E" w:rsidP="00F04533">
            <w:pPr>
              <w:rPr>
                <w:rFonts w:ascii="Arial" w:eastAsia="Carlito" w:hAnsi="Arial" w:cs="Arial"/>
              </w:rPr>
            </w:pPr>
            <w:r w:rsidRPr="005F0E7A">
              <w:rPr>
                <w:rFonts w:ascii="Arial" w:eastAsia="Carlito" w:hAnsi="Arial" w:cs="Arial"/>
              </w:rPr>
              <w:t xml:space="preserve">Adquirir licencias de Software para los equipos de </w:t>
            </w:r>
            <w:r w:rsidR="00290241" w:rsidRPr="005F0E7A">
              <w:rPr>
                <w:rFonts w:ascii="Arial" w:eastAsia="Carlito" w:hAnsi="Arial" w:cs="Arial"/>
              </w:rPr>
              <w:t>cómputo</w:t>
            </w:r>
            <w:r w:rsidRPr="005F0E7A">
              <w:rPr>
                <w:rFonts w:ascii="Arial" w:eastAsia="Carlito" w:hAnsi="Arial" w:cs="Arial"/>
              </w:rPr>
              <w:t xml:space="preserve"> (Sistema Operativo, Office 365, antivirus). </w:t>
            </w:r>
          </w:p>
          <w:p w14:paraId="4111FCEC" w14:textId="77777777" w:rsidR="00A22D0E" w:rsidRPr="005F0E7A" w:rsidRDefault="00A22D0E" w:rsidP="00F04533">
            <w:pPr>
              <w:rPr>
                <w:rFonts w:ascii="Arial" w:eastAsia="Carlito" w:hAnsi="Arial" w:cs="Arial"/>
              </w:rPr>
            </w:pPr>
            <w:r w:rsidRPr="005F0E7A">
              <w:rPr>
                <w:rFonts w:ascii="Arial" w:eastAsia="Carlito" w:hAnsi="Arial" w:cs="Arial"/>
              </w:rPr>
              <w:t xml:space="preserve">Propuesta: Instalar y Open Office (Software Libre). Esto demanda capacitaciones para el personal de Institución  </w:t>
            </w:r>
          </w:p>
        </w:tc>
        <w:tc>
          <w:tcPr>
            <w:tcW w:w="3020" w:type="dxa"/>
            <w:tcBorders>
              <w:top w:val="single" w:sz="5" w:space="0" w:color="000000"/>
              <w:left w:val="single" w:sz="5" w:space="0" w:color="000000"/>
              <w:bottom w:val="single" w:sz="5" w:space="0" w:color="000000"/>
              <w:right w:val="single" w:sz="5" w:space="0" w:color="000000"/>
            </w:tcBorders>
          </w:tcPr>
          <w:p w14:paraId="6A20AE37" w14:textId="77777777" w:rsidR="00A22D0E" w:rsidRPr="005F0E7A" w:rsidRDefault="00A22D0E" w:rsidP="00F04533">
            <w:pPr>
              <w:spacing w:line="260" w:lineRule="exact"/>
              <w:ind w:left="100"/>
              <w:rPr>
                <w:rFonts w:ascii="Arial" w:eastAsia="Carlito" w:hAnsi="Arial" w:cs="Arial"/>
              </w:rPr>
            </w:pPr>
          </w:p>
        </w:tc>
      </w:tr>
      <w:tr w:rsidR="00A22D0E" w:rsidRPr="005F0E7A" w14:paraId="57D4F421" w14:textId="77777777" w:rsidTr="00F04533">
        <w:trPr>
          <w:trHeight w:hRule="exact" w:val="884"/>
        </w:trPr>
        <w:tc>
          <w:tcPr>
            <w:tcW w:w="1769" w:type="dxa"/>
            <w:tcBorders>
              <w:top w:val="single" w:sz="5" w:space="0" w:color="000000"/>
              <w:left w:val="single" w:sz="5" w:space="0" w:color="000000"/>
              <w:bottom w:val="single" w:sz="4" w:space="0" w:color="auto"/>
              <w:right w:val="single" w:sz="5" w:space="0" w:color="000000"/>
            </w:tcBorders>
          </w:tcPr>
          <w:p w14:paraId="5F3ABF74" w14:textId="77777777" w:rsidR="00A22D0E" w:rsidRPr="005F0E7A" w:rsidRDefault="00A22D0E" w:rsidP="00F04533">
            <w:pPr>
              <w:spacing w:line="260" w:lineRule="exact"/>
              <w:ind w:left="102"/>
              <w:jc w:val="center"/>
              <w:rPr>
                <w:rFonts w:ascii="Arial" w:eastAsia="Carlito" w:hAnsi="Arial" w:cs="Arial"/>
              </w:rPr>
            </w:pPr>
            <w:r w:rsidRPr="005F0E7A">
              <w:rPr>
                <w:rFonts w:ascii="Arial" w:eastAsia="Carlito" w:hAnsi="Arial" w:cs="Arial"/>
                <w:w w:val="110"/>
              </w:rPr>
              <w:t>3</w:t>
            </w:r>
          </w:p>
        </w:tc>
        <w:tc>
          <w:tcPr>
            <w:tcW w:w="4851" w:type="dxa"/>
            <w:tcBorders>
              <w:top w:val="single" w:sz="5" w:space="0" w:color="000000"/>
              <w:left w:val="single" w:sz="5" w:space="0" w:color="000000"/>
              <w:bottom w:val="single" w:sz="4" w:space="0" w:color="auto"/>
              <w:right w:val="single" w:sz="5" w:space="0" w:color="000000"/>
            </w:tcBorders>
          </w:tcPr>
          <w:p w14:paraId="6BCF9BAF" w14:textId="77777777" w:rsidR="00A22D0E" w:rsidRPr="005F0E7A" w:rsidRDefault="00A22D0E" w:rsidP="00F04533">
            <w:pPr>
              <w:rPr>
                <w:rFonts w:ascii="Arial" w:eastAsia="Carlito" w:hAnsi="Arial" w:cs="Arial"/>
              </w:rPr>
            </w:pPr>
            <w:r w:rsidRPr="005F0E7A">
              <w:rPr>
                <w:rFonts w:ascii="Arial" w:eastAsia="Carlito" w:hAnsi="Arial" w:cs="Arial"/>
              </w:rPr>
              <w:t xml:space="preserve">Recurso Humano para al apoyo el proceso de mantenimiento en la red y documentación de los activos de Información </w:t>
            </w:r>
          </w:p>
        </w:tc>
        <w:tc>
          <w:tcPr>
            <w:tcW w:w="3020" w:type="dxa"/>
            <w:tcBorders>
              <w:top w:val="single" w:sz="5" w:space="0" w:color="000000"/>
              <w:left w:val="single" w:sz="5" w:space="0" w:color="000000"/>
              <w:bottom w:val="single" w:sz="4" w:space="0" w:color="auto"/>
              <w:right w:val="single" w:sz="5" w:space="0" w:color="000000"/>
            </w:tcBorders>
          </w:tcPr>
          <w:p w14:paraId="1694718D" w14:textId="77777777" w:rsidR="00A22D0E" w:rsidRPr="005F0E7A" w:rsidRDefault="00A22D0E" w:rsidP="00F04533">
            <w:pPr>
              <w:spacing w:line="260" w:lineRule="exact"/>
              <w:ind w:left="100"/>
              <w:rPr>
                <w:rFonts w:ascii="Arial" w:eastAsia="Carlito" w:hAnsi="Arial" w:cs="Arial"/>
              </w:rPr>
            </w:pPr>
          </w:p>
        </w:tc>
      </w:tr>
      <w:tr w:rsidR="00A22D0E" w:rsidRPr="005F0E7A" w14:paraId="325E8B9C" w14:textId="77777777" w:rsidTr="00F04533">
        <w:trPr>
          <w:trHeight w:hRule="exact" w:val="1325"/>
        </w:trPr>
        <w:tc>
          <w:tcPr>
            <w:tcW w:w="1769" w:type="dxa"/>
            <w:tcBorders>
              <w:top w:val="single" w:sz="4" w:space="0" w:color="auto"/>
              <w:left w:val="single" w:sz="5" w:space="0" w:color="000000"/>
              <w:bottom w:val="single" w:sz="5" w:space="0" w:color="000000"/>
              <w:right w:val="single" w:sz="5" w:space="0" w:color="000000"/>
            </w:tcBorders>
          </w:tcPr>
          <w:p w14:paraId="1FA681E3" w14:textId="77777777" w:rsidR="00A22D0E" w:rsidRPr="005F0E7A" w:rsidRDefault="00A22D0E" w:rsidP="00F04533">
            <w:pPr>
              <w:spacing w:line="260" w:lineRule="exact"/>
              <w:ind w:left="102"/>
              <w:jc w:val="center"/>
              <w:rPr>
                <w:rFonts w:ascii="Arial" w:eastAsia="Carlito" w:hAnsi="Arial" w:cs="Arial"/>
                <w:w w:val="110"/>
              </w:rPr>
            </w:pPr>
            <w:r w:rsidRPr="005F0E7A">
              <w:rPr>
                <w:rFonts w:ascii="Arial" w:eastAsia="Carlito" w:hAnsi="Arial" w:cs="Arial"/>
                <w:w w:val="110"/>
              </w:rPr>
              <w:t>4</w:t>
            </w:r>
          </w:p>
        </w:tc>
        <w:tc>
          <w:tcPr>
            <w:tcW w:w="4851" w:type="dxa"/>
            <w:tcBorders>
              <w:top w:val="single" w:sz="4" w:space="0" w:color="auto"/>
              <w:left w:val="single" w:sz="5" w:space="0" w:color="000000"/>
              <w:bottom w:val="single" w:sz="5" w:space="0" w:color="000000"/>
              <w:right w:val="single" w:sz="5" w:space="0" w:color="000000"/>
            </w:tcBorders>
          </w:tcPr>
          <w:p w14:paraId="51D1AA85" w14:textId="77777777" w:rsidR="00A22D0E" w:rsidRPr="005F0E7A" w:rsidRDefault="00A22D0E" w:rsidP="00F04533">
            <w:pPr>
              <w:rPr>
                <w:rFonts w:ascii="Arial" w:eastAsia="Carlito" w:hAnsi="Arial" w:cs="Arial"/>
              </w:rPr>
            </w:pPr>
            <w:r w:rsidRPr="005F0E7A">
              <w:rPr>
                <w:rFonts w:ascii="Arial" w:eastAsia="Carlito" w:hAnsi="Arial" w:cs="Arial"/>
              </w:rPr>
              <w:t xml:space="preserve">Contratación con una empresa que nos brinde apoyo en arreglos de tarjetas, mantenimiento de equipos de cómputo, impresoras, recarga de tener cartuchos, suministros.  </w:t>
            </w:r>
          </w:p>
        </w:tc>
        <w:tc>
          <w:tcPr>
            <w:tcW w:w="3020" w:type="dxa"/>
            <w:tcBorders>
              <w:top w:val="single" w:sz="4" w:space="0" w:color="auto"/>
              <w:left w:val="single" w:sz="5" w:space="0" w:color="000000"/>
              <w:bottom w:val="single" w:sz="5" w:space="0" w:color="000000"/>
              <w:right w:val="single" w:sz="5" w:space="0" w:color="000000"/>
            </w:tcBorders>
          </w:tcPr>
          <w:p w14:paraId="73878DF9" w14:textId="77777777" w:rsidR="00A22D0E" w:rsidRPr="005F0E7A" w:rsidRDefault="00A22D0E" w:rsidP="00F04533">
            <w:pPr>
              <w:spacing w:line="260" w:lineRule="exact"/>
              <w:ind w:left="100"/>
              <w:rPr>
                <w:rFonts w:ascii="Arial" w:eastAsia="Carlito" w:hAnsi="Arial" w:cs="Arial"/>
                <w:w w:val="110"/>
              </w:rPr>
            </w:pPr>
          </w:p>
        </w:tc>
      </w:tr>
    </w:tbl>
    <w:p w14:paraId="2FA400C7" w14:textId="77777777" w:rsidR="00A22D0E" w:rsidRPr="005A2058" w:rsidRDefault="00A22D0E" w:rsidP="005A2058">
      <w:pPr>
        <w:rPr>
          <w:rFonts w:ascii="Arial" w:hAnsi="Arial" w:cs="Arial"/>
        </w:rPr>
      </w:pPr>
    </w:p>
    <w:sectPr w:rsidR="00A22D0E" w:rsidRPr="005A2058" w:rsidSect="00A22D0E">
      <w:pgSz w:w="12240" w:h="15840" w:code="1"/>
      <w:pgMar w:top="1418" w:right="1701" w:bottom="1418" w:left="1701" w:header="284"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42E65" w14:textId="77777777" w:rsidR="00883259" w:rsidRDefault="00883259">
      <w:pPr>
        <w:spacing w:after="0" w:line="240" w:lineRule="auto"/>
      </w:pPr>
      <w:r>
        <w:separator/>
      </w:r>
    </w:p>
  </w:endnote>
  <w:endnote w:type="continuationSeparator" w:id="0">
    <w:p w14:paraId="71DF6F2E" w14:textId="77777777" w:rsidR="00883259" w:rsidRDefault="00883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rlito">
    <w:altName w:val="Calibri"/>
    <w:panose1 w:val="020F0502020204030204"/>
    <w:charset w:val="00"/>
    <w:family w:val="swiss"/>
    <w:pitch w:val="variable"/>
    <w:sig w:usb0="E10002FF" w:usb1="5000E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adea">
    <w:panose1 w:val="02000506000000020000"/>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7743F" w14:textId="77777777" w:rsidR="00E71DE8" w:rsidRDefault="00505421">
    <w:pPr>
      <w:tabs>
        <w:tab w:val="center" w:pos="4252"/>
        <w:tab w:val="right" w:pos="8504"/>
      </w:tabs>
      <w:spacing w:after="0"/>
      <w:jc w:val="center"/>
      <w:rPr>
        <w:rFonts w:ascii="Times New Roman" w:eastAsia="Times New Roman" w:hAnsi="Times New Roman" w:cs="Times New Roman"/>
        <w:i/>
        <w:sz w:val="20"/>
        <w:szCs w:val="20"/>
      </w:rPr>
    </w:pPr>
    <w:bookmarkStart w:id="2" w:name="_heading=h.30j0zll" w:colFirst="0" w:colLast="0"/>
    <w:bookmarkEnd w:id="2"/>
    <w:r>
      <w:rPr>
        <w:rFonts w:ascii="Times New Roman" w:eastAsia="Times New Roman" w:hAnsi="Times New Roman" w:cs="Times New Roman"/>
        <w:i/>
        <w:sz w:val="20"/>
        <w:szCs w:val="20"/>
      </w:rPr>
      <w:t xml:space="preserve">                    Carrera 18 Calle 17 esquina Unidad Deportiva-Sede Administrativa                                                  </w:t>
    </w:r>
  </w:p>
  <w:p w14:paraId="14435986" w14:textId="77777777" w:rsidR="00E71DE8" w:rsidRDefault="00505421">
    <w:pPr>
      <w:tabs>
        <w:tab w:val="center" w:pos="4252"/>
        <w:tab w:val="right" w:pos="8504"/>
      </w:tabs>
      <w:spacing w:after="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Despacho 875 04 31- 875 04 23 – 875 04 39 </w:t>
    </w:r>
    <w:hyperlink r:id="rId1">
      <w:r>
        <w:rPr>
          <w:rFonts w:ascii="Times New Roman" w:eastAsia="Times New Roman" w:hAnsi="Times New Roman" w:cs="Times New Roman"/>
          <w:i/>
          <w:color w:val="0563C1"/>
          <w:sz w:val="20"/>
          <w:szCs w:val="20"/>
          <w:u w:val="single"/>
        </w:rPr>
        <w:t>www.inderhuila.gov.co</w:t>
      </w:r>
    </w:hyperlink>
    <w:r>
      <w:rPr>
        <w:rFonts w:ascii="Times New Roman" w:eastAsia="Times New Roman" w:hAnsi="Times New Roman" w:cs="Times New Roman"/>
        <w:i/>
        <w:sz w:val="20"/>
        <w:szCs w:val="20"/>
      </w:rPr>
      <w:t xml:space="preserve"> - </w:t>
    </w:r>
    <w:r>
      <w:rPr>
        <w:rFonts w:ascii="Times New Roman" w:eastAsia="Times New Roman" w:hAnsi="Times New Roman" w:cs="Times New Roman"/>
        <w:i/>
        <w:color w:val="0563C1"/>
        <w:sz w:val="20"/>
        <w:szCs w:val="20"/>
        <w:u w:val="single"/>
      </w:rPr>
      <w:t>atencionusuario@inderhuila.gov.co</w:t>
    </w:r>
    <w:r>
      <w:rPr>
        <w:rFonts w:ascii="Times New Roman" w:eastAsia="Times New Roman" w:hAnsi="Times New Roman" w:cs="Times New Roman"/>
        <w:i/>
        <w:sz w:val="18"/>
        <w:szCs w:val="18"/>
      </w:rPr>
      <w:t xml:space="preserve"> </w:t>
    </w:r>
  </w:p>
  <w:p w14:paraId="76CE2BD7" w14:textId="77777777" w:rsidR="00E71DE8" w:rsidRDefault="00505421">
    <w:pPr>
      <w:tabs>
        <w:tab w:val="center" w:pos="4252"/>
        <w:tab w:val="right" w:pos="8504"/>
      </w:tabs>
      <w:spacing w:after="0"/>
      <w:rPr>
        <w:rFonts w:ascii="Tahoma" w:eastAsia="Tahoma" w:hAnsi="Tahoma" w:cs="Tahoma"/>
        <w:sz w:val="18"/>
        <w:szCs w:val="18"/>
      </w:rPr>
    </w:pPr>
    <w:r>
      <w:rPr>
        <w:rFonts w:ascii="Times New Roman" w:eastAsia="Times New Roman" w:hAnsi="Times New Roman" w:cs="Times New Roman"/>
        <w:i/>
        <w:sz w:val="20"/>
        <w:szCs w:val="20"/>
      </w:rPr>
      <w:t xml:space="preserve">                                                                             Neiva-Huila</w:t>
    </w:r>
  </w:p>
  <w:p w14:paraId="3FF10C00" w14:textId="77777777" w:rsidR="00E71DE8" w:rsidRDefault="00E71DE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D6C0C" w14:textId="77777777" w:rsidR="00883259" w:rsidRDefault="00883259">
      <w:pPr>
        <w:spacing w:after="0" w:line="240" w:lineRule="auto"/>
      </w:pPr>
      <w:r>
        <w:separator/>
      </w:r>
    </w:p>
  </w:footnote>
  <w:footnote w:type="continuationSeparator" w:id="0">
    <w:p w14:paraId="3DDDB054" w14:textId="77777777" w:rsidR="00883259" w:rsidRDefault="00883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0E1CC" w14:textId="77777777" w:rsidR="00E71DE8" w:rsidRDefault="000918C9">
    <w:pPr>
      <w:pBdr>
        <w:top w:val="nil"/>
        <w:left w:val="nil"/>
        <w:bottom w:val="nil"/>
        <w:right w:val="nil"/>
        <w:between w:val="nil"/>
      </w:pBdr>
      <w:tabs>
        <w:tab w:val="center" w:pos="4419"/>
        <w:tab w:val="right" w:pos="8838"/>
      </w:tabs>
      <w:spacing w:after="0" w:line="240" w:lineRule="auto"/>
      <w:rPr>
        <w:color w:val="000000"/>
      </w:rPr>
    </w:pPr>
    <w:r>
      <w:rPr>
        <w:color w:val="000000"/>
      </w:rPr>
      <w:pict w14:anchorId="38A4D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41.75pt;height:540.1pt;z-index:-251657216;mso-position-horizontal:center;mso-position-horizontal-relative:margin;mso-position-vertical:center;mso-position-vertical-relative:margin">
          <v:imagedata r:id="rId1" o:title="image1"/>
          <w10:wrap anchorx="margin" anchory="margin"/>
        </v:shape>
      </w:pict>
    </w:r>
  </w:p>
  <w:p w14:paraId="3F84B940" w14:textId="77777777" w:rsidR="008B5A18" w:rsidRDefault="008B5A18"/>
  <w:p w14:paraId="196DF560" w14:textId="77777777" w:rsidR="008B5A18" w:rsidRDefault="008B5A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
      <w:tblW w:w="10853" w:type="dxa"/>
      <w:tblInd w:w="-1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48"/>
      <w:gridCol w:w="5812"/>
      <w:gridCol w:w="2693"/>
    </w:tblGrid>
    <w:tr w:rsidR="005211E0" w14:paraId="003F1A02" w14:textId="77777777" w:rsidTr="00012295">
      <w:trPr>
        <w:trHeight w:val="350"/>
      </w:trPr>
      <w:tc>
        <w:tcPr>
          <w:tcW w:w="2348" w:type="dxa"/>
          <w:vMerge w:val="restart"/>
        </w:tcPr>
        <w:p w14:paraId="3A32A533" w14:textId="77777777" w:rsidR="005211E0" w:rsidRDefault="005211E0">
          <w:pPr>
            <w:spacing w:line="276" w:lineRule="auto"/>
          </w:pPr>
          <w:r>
            <w:rPr>
              <w:noProof/>
            </w:rPr>
            <w:drawing>
              <wp:anchor distT="0" distB="0" distL="114300" distR="114300" simplePos="0" relativeHeight="251663360" behindDoc="0" locked="0" layoutInCell="1" hidden="0" allowOverlap="1" wp14:anchorId="26764B44" wp14:editId="73927A65">
                <wp:simplePos x="0" y="0"/>
                <wp:positionH relativeFrom="column">
                  <wp:posOffset>283257</wp:posOffset>
                </wp:positionH>
                <wp:positionV relativeFrom="paragraph">
                  <wp:posOffset>33020</wp:posOffset>
                </wp:positionV>
                <wp:extent cx="648269" cy="470847"/>
                <wp:effectExtent l="0" t="0" r="0" b="5715"/>
                <wp:wrapNone/>
                <wp:docPr id="7" name="image2.jp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Logotipo, nombre de la empresa&#10;&#10;Descripción generada automáticamente"/>
                        <pic:cNvPicPr preferRelativeResize="0"/>
                      </pic:nvPicPr>
                      <pic:blipFill>
                        <a:blip r:embed="rId1"/>
                        <a:srcRect/>
                        <a:stretch>
                          <a:fillRect/>
                        </a:stretch>
                      </pic:blipFill>
                      <pic:spPr>
                        <a:xfrm>
                          <a:off x="0" y="0"/>
                          <a:ext cx="648269" cy="470847"/>
                        </a:xfrm>
                        <a:prstGeom prst="rect">
                          <a:avLst/>
                        </a:prstGeom>
                        <a:ln/>
                      </pic:spPr>
                    </pic:pic>
                  </a:graphicData>
                </a:graphic>
                <wp14:sizeRelH relativeFrom="margin">
                  <wp14:pctWidth>0</wp14:pctWidth>
                </wp14:sizeRelH>
                <wp14:sizeRelV relativeFrom="margin">
                  <wp14:pctHeight>0</wp14:pctHeight>
                </wp14:sizeRelV>
              </wp:anchor>
            </w:drawing>
          </w:r>
        </w:p>
      </w:tc>
      <w:tc>
        <w:tcPr>
          <w:tcW w:w="5812" w:type="dxa"/>
          <w:vMerge w:val="restart"/>
          <w:shd w:val="clear" w:color="auto" w:fill="92D050"/>
          <w:vAlign w:val="center"/>
        </w:tcPr>
        <w:p w14:paraId="43F85E35" w14:textId="095A0B68" w:rsidR="005211E0" w:rsidRDefault="007A2FEF">
          <w:pPr>
            <w:tabs>
              <w:tab w:val="left" w:pos="1395"/>
              <w:tab w:val="center" w:pos="4144"/>
            </w:tabs>
            <w:spacing w:line="276" w:lineRule="auto"/>
            <w:jc w:val="center"/>
          </w:pPr>
          <w:r w:rsidRPr="00A12FD7">
            <w:rPr>
              <w:b/>
              <w:bCs/>
              <w:szCs w:val="20"/>
            </w:rPr>
            <w:t>SISTEMA DE GESTION:  MODELO INTEGRADO DE PLANEACIÓN Y GESTIÓN - MIPG</w:t>
          </w:r>
        </w:p>
      </w:tc>
      <w:tc>
        <w:tcPr>
          <w:tcW w:w="2693" w:type="dxa"/>
          <w:vAlign w:val="center"/>
        </w:tcPr>
        <w:p w14:paraId="6641AAB7" w14:textId="0250C444" w:rsidR="005211E0" w:rsidRPr="00BA47EF" w:rsidRDefault="005211E0">
          <w:pPr>
            <w:spacing w:line="276" w:lineRule="auto"/>
            <w:jc w:val="center"/>
            <w:rPr>
              <w:rFonts w:ascii="Arial" w:hAnsi="Arial" w:cs="Arial"/>
              <w:sz w:val="20"/>
              <w:szCs w:val="20"/>
            </w:rPr>
          </w:pPr>
        </w:p>
      </w:tc>
    </w:tr>
    <w:tr w:rsidR="005211E0" w14:paraId="33125F65" w14:textId="77777777" w:rsidTr="00012295">
      <w:trPr>
        <w:trHeight w:val="289"/>
      </w:trPr>
      <w:tc>
        <w:tcPr>
          <w:tcW w:w="2348" w:type="dxa"/>
          <w:vMerge/>
        </w:tcPr>
        <w:p w14:paraId="0FD564F1" w14:textId="77777777" w:rsidR="005211E0" w:rsidRDefault="005211E0">
          <w:pPr>
            <w:widowControl w:val="0"/>
            <w:pBdr>
              <w:top w:val="nil"/>
              <w:left w:val="nil"/>
              <w:bottom w:val="nil"/>
              <w:right w:val="nil"/>
              <w:between w:val="nil"/>
            </w:pBdr>
            <w:spacing w:line="276" w:lineRule="auto"/>
            <w:rPr>
              <w:sz w:val="14"/>
              <w:szCs w:val="14"/>
            </w:rPr>
          </w:pPr>
        </w:p>
      </w:tc>
      <w:tc>
        <w:tcPr>
          <w:tcW w:w="5812" w:type="dxa"/>
          <w:vMerge/>
          <w:vAlign w:val="center"/>
        </w:tcPr>
        <w:p w14:paraId="088E3D75" w14:textId="663A8D9F" w:rsidR="005211E0" w:rsidRDefault="005211E0">
          <w:pPr>
            <w:jc w:val="center"/>
            <w:rPr>
              <w:b/>
              <w:sz w:val="24"/>
              <w:szCs w:val="24"/>
            </w:rPr>
          </w:pPr>
        </w:p>
      </w:tc>
      <w:tc>
        <w:tcPr>
          <w:tcW w:w="2693" w:type="dxa"/>
          <w:tcBorders>
            <w:right w:val="single" w:sz="4" w:space="0" w:color="auto"/>
          </w:tcBorders>
          <w:vAlign w:val="center"/>
        </w:tcPr>
        <w:p w14:paraId="31D0D1EE" w14:textId="539A4B1A" w:rsidR="005211E0" w:rsidRPr="00BA47EF" w:rsidRDefault="00542493" w:rsidP="00AC0D4F">
          <w:pPr>
            <w:spacing w:line="276" w:lineRule="auto"/>
            <w:rPr>
              <w:rFonts w:ascii="Arial" w:hAnsi="Arial" w:cs="Arial"/>
              <w:sz w:val="20"/>
              <w:szCs w:val="20"/>
            </w:rPr>
          </w:pPr>
          <w:r w:rsidRPr="00BA47EF">
            <w:rPr>
              <w:rFonts w:ascii="Arial" w:hAnsi="Arial" w:cs="Arial"/>
              <w:b/>
              <w:sz w:val="20"/>
              <w:szCs w:val="20"/>
            </w:rPr>
            <w:t>C</w:t>
          </w:r>
          <w:r>
            <w:rPr>
              <w:rFonts w:ascii="Arial" w:hAnsi="Arial" w:cs="Arial"/>
              <w:b/>
              <w:sz w:val="20"/>
              <w:szCs w:val="20"/>
            </w:rPr>
            <w:t>Ó</w:t>
          </w:r>
          <w:r w:rsidRPr="00BA47EF">
            <w:rPr>
              <w:rFonts w:ascii="Arial" w:hAnsi="Arial" w:cs="Arial"/>
              <w:b/>
              <w:sz w:val="20"/>
              <w:szCs w:val="20"/>
            </w:rPr>
            <w:t>DIGO</w:t>
          </w:r>
          <w:r>
            <w:rPr>
              <w:rFonts w:ascii="Arial" w:hAnsi="Arial" w:cs="Arial"/>
              <w:b/>
              <w:sz w:val="20"/>
              <w:szCs w:val="20"/>
            </w:rPr>
            <w:t xml:space="preserve">: </w:t>
          </w:r>
          <w:r w:rsidRPr="0098034E">
            <w:rPr>
              <w:rFonts w:ascii="Arial" w:hAnsi="Arial" w:cs="Arial"/>
              <w:bCs/>
              <w:sz w:val="20"/>
              <w:szCs w:val="20"/>
            </w:rPr>
            <w:t>DIH</w:t>
          </w:r>
          <w:r w:rsidR="005211E0" w:rsidRPr="0098034E">
            <w:rPr>
              <w:rFonts w:ascii="Arial" w:hAnsi="Arial" w:cs="Arial"/>
              <w:bCs/>
              <w:sz w:val="20"/>
              <w:szCs w:val="20"/>
            </w:rPr>
            <w:t>-CMC- PLAN</w:t>
          </w:r>
          <w:r w:rsidR="005211E0" w:rsidRPr="00BA47EF">
            <w:rPr>
              <w:rFonts w:ascii="Arial" w:hAnsi="Arial" w:cs="Arial"/>
              <w:b/>
              <w:sz w:val="20"/>
              <w:szCs w:val="20"/>
            </w:rPr>
            <w:t xml:space="preserve"> </w:t>
          </w:r>
        </w:p>
      </w:tc>
    </w:tr>
    <w:tr w:rsidR="00BA47EF" w14:paraId="2880EEA7" w14:textId="77777777" w:rsidTr="00012295">
      <w:trPr>
        <w:trHeight w:val="225"/>
      </w:trPr>
      <w:tc>
        <w:tcPr>
          <w:tcW w:w="2348" w:type="dxa"/>
          <w:vMerge/>
        </w:tcPr>
        <w:p w14:paraId="62E2678D" w14:textId="77777777" w:rsidR="00BA47EF" w:rsidRDefault="00BA47EF">
          <w:pPr>
            <w:widowControl w:val="0"/>
            <w:pBdr>
              <w:top w:val="nil"/>
              <w:left w:val="nil"/>
              <w:bottom w:val="nil"/>
              <w:right w:val="nil"/>
              <w:between w:val="nil"/>
            </w:pBdr>
            <w:spacing w:line="276" w:lineRule="auto"/>
            <w:rPr>
              <w:sz w:val="16"/>
              <w:szCs w:val="16"/>
            </w:rPr>
          </w:pPr>
        </w:p>
      </w:tc>
      <w:tc>
        <w:tcPr>
          <w:tcW w:w="5812" w:type="dxa"/>
          <w:vMerge w:val="restart"/>
          <w:vAlign w:val="center"/>
        </w:tcPr>
        <w:p w14:paraId="22AB7F77" w14:textId="6F57EB8B" w:rsidR="00BA47EF" w:rsidRDefault="005211E0" w:rsidP="005211E0">
          <w:pPr>
            <w:widowControl w:val="0"/>
            <w:pBdr>
              <w:top w:val="nil"/>
              <w:left w:val="nil"/>
              <w:bottom w:val="nil"/>
              <w:right w:val="nil"/>
              <w:between w:val="nil"/>
            </w:pBdr>
            <w:spacing w:line="276" w:lineRule="auto"/>
            <w:jc w:val="center"/>
            <w:rPr>
              <w:sz w:val="16"/>
              <w:szCs w:val="16"/>
            </w:rPr>
          </w:pPr>
          <w:r>
            <w:rPr>
              <w:b/>
              <w:sz w:val="24"/>
              <w:szCs w:val="24"/>
            </w:rPr>
            <w:t>PLAN INSTITUCIONAL</w:t>
          </w:r>
        </w:p>
      </w:tc>
      <w:tc>
        <w:tcPr>
          <w:tcW w:w="2693" w:type="dxa"/>
          <w:tcBorders>
            <w:right w:val="single" w:sz="4" w:space="0" w:color="auto"/>
          </w:tcBorders>
          <w:vAlign w:val="center"/>
        </w:tcPr>
        <w:p w14:paraId="15EFB860" w14:textId="12ABB3C5" w:rsidR="00BA47EF" w:rsidRPr="00BA47EF" w:rsidRDefault="00BA47EF" w:rsidP="00BA47EF">
          <w:pPr>
            <w:spacing w:line="276" w:lineRule="auto"/>
            <w:rPr>
              <w:rFonts w:ascii="Arial" w:hAnsi="Arial" w:cs="Arial"/>
              <w:sz w:val="20"/>
              <w:szCs w:val="20"/>
            </w:rPr>
          </w:pPr>
          <w:r w:rsidRPr="00BA47EF">
            <w:rPr>
              <w:rFonts w:ascii="Arial" w:hAnsi="Arial" w:cs="Arial"/>
              <w:b/>
              <w:sz w:val="20"/>
              <w:szCs w:val="20"/>
            </w:rPr>
            <w:t>VERSIÓN</w:t>
          </w:r>
          <w:r w:rsidRPr="00BA47EF">
            <w:rPr>
              <w:rFonts w:ascii="Arial" w:hAnsi="Arial" w:cs="Arial"/>
              <w:sz w:val="20"/>
              <w:szCs w:val="20"/>
            </w:rPr>
            <w:t xml:space="preserve">: </w:t>
          </w:r>
          <w:r w:rsidR="00AC0D4F">
            <w:rPr>
              <w:rFonts w:ascii="Arial" w:hAnsi="Arial" w:cs="Arial"/>
              <w:sz w:val="20"/>
              <w:szCs w:val="20"/>
            </w:rPr>
            <w:t>1</w:t>
          </w:r>
        </w:p>
      </w:tc>
    </w:tr>
    <w:tr w:rsidR="00BA47EF" w14:paraId="5F145349" w14:textId="77777777" w:rsidTr="00012295">
      <w:trPr>
        <w:trHeight w:val="258"/>
      </w:trPr>
      <w:tc>
        <w:tcPr>
          <w:tcW w:w="2348" w:type="dxa"/>
        </w:tcPr>
        <w:p w14:paraId="434A6A09" w14:textId="61034B2B" w:rsidR="00BA47EF" w:rsidRPr="00BA47EF" w:rsidRDefault="00BA47EF" w:rsidP="00AD71D7">
          <w:pPr>
            <w:widowControl w:val="0"/>
            <w:pBdr>
              <w:top w:val="nil"/>
              <w:left w:val="nil"/>
              <w:bottom w:val="nil"/>
              <w:right w:val="nil"/>
              <w:between w:val="nil"/>
            </w:pBdr>
            <w:spacing w:line="276" w:lineRule="auto"/>
            <w:rPr>
              <w:rFonts w:ascii="Arial" w:hAnsi="Arial" w:cs="Arial"/>
              <w:sz w:val="20"/>
              <w:szCs w:val="20"/>
            </w:rPr>
          </w:pPr>
          <w:r w:rsidRPr="00BA47EF">
            <w:rPr>
              <w:rFonts w:ascii="Arial" w:hAnsi="Arial" w:cs="Arial"/>
              <w:sz w:val="16"/>
              <w:szCs w:val="16"/>
            </w:rPr>
            <w:t>Fecha de Aprobación:</w:t>
          </w:r>
          <w:r w:rsidR="00283E9C">
            <w:rPr>
              <w:rFonts w:ascii="Arial" w:hAnsi="Arial" w:cs="Arial"/>
              <w:sz w:val="16"/>
              <w:szCs w:val="16"/>
            </w:rPr>
            <w:t xml:space="preserve"> 14/03/2022</w:t>
          </w:r>
          <w:r>
            <w:rPr>
              <w:rFonts w:ascii="Arial" w:hAnsi="Arial" w:cs="Arial"/>
              <w:sz w:val="16"/>
              <w:szCs w:val="16"/>
            </w:rPr>
            <w:t xml:space="preserve"> </w:t>
          </w:r>
        </w:p>
      </w:tc>
      <w:tc>
        <w:tcPr>
          <w:tcW w:w="5812" w:type="dxa"/>
          <w:vMerge/>
          <w:vAlign w:val="center"/>
        </w:tcPr>
        <w:p w14:paraId="18D2A899" w14:textId="77777777" w:rsidR="00BA47EF" w:rsidRDefault="00BA47EF">
          <w:pPr>
            <w:widowControl w:val="0"/>
            <w:pBdr>
              <w:top w:val="nil"/>
              <w:left w:val="nil"/>
              <w:bottom w:val="nil"/>
              <w:right w:val="nil"/>
              <w:between w:val="nil"/>
            </w:pBdr>
            <w:spacing w:line="276" w:lineRule="auto"/>
            <w:rPr>
              <w:sz w:val="16"/>
              <w:szCs w:val="16"/>
            </w:rPr>
          </w:pPr>
        </w:p>
      </w:tc>
      <w:tc>
        <w:tcPr>
          <w:tcW w:w="2693" w:type="dxa"/>
          <w:tcBorders>
            <w:right w:val="single" w:sz="4" w:space="0" w:color="auto"/>
          </w:tcBorders>
          <w:vAlign w:val="center"/>
        </w:tcPr>
        <w:p w14:paraId="1EEF581F" w14:textId="1B8A417E" w:rsidR="00BA47EF" w:rsidRPr="00BA47EF" w:rsidRDefault="00BA47EF" w:rsidP="0060341E">
          <w:pPr>
            <w:spacing w:line="276" w:lineRule="auto"/>
            <w:rPr>
              <w:rFonts w:ascii="Arial" w:hAnsi="Arial" w:cs="Arial"/>
              <w:sz w:val="20"/>
              <w:szCs w:val="20"/>
            </w:rPr>
          </w:pPr>
          <w:r w:rsidRPr="00BA47EF">
            <w:rPr>
              <w:rFonts w:ascii="Arial" w:hAnsi="Arial" w:cs="Arial"/>
              <w:sz w:val="20"/>
              <w:szCs w:val="20"/>
              <w:lang w:val="es-ES"/>
            </w:rPr>
            <w:t xml:space="preserve">Página </w:t>
          </w:r>
          <w:r w:rsidRPr="00BA47EF">
            <w:rPr>
              <w:rFonts w:ascii="Arial" w:hAnsi="Arial" w:cs="Arial"/>
              <w:b/>
              <w:bCs/>
              <w:sz w:val="20"/>
              <w:szCs w:val="20"/>
            </w:rPr>
            <w:fldChar w:fldCharType="begin"/>
          </w:r>
          <w:r w:rsidRPr="00BA47EF">
            <w:rPr>
              <w:rFonts w:ascii="Arial" w:hAnsi="Arial" w:cs="Arial"/>
              <w:b/>
              <w:bCs/>
              <w:sz w:val="20"/>
              <w:szCs w:val="20"/>
            </w:rPr>
            <w:instrText>PAGE  \* Arabic  \* MERGEFORMAT</w:instrText>
          </w:r>
          <w:r w:rsidRPr="00BA47EF">
            <w:rPr>
              <w:rFonts w:ascii="Arial" w:hAnsi="Arial" w:cs="Arial"/>
              <w:b/>
              <w:bCs/>
              <w:sz w:val="20"/>
              <w:szCs w:val="20"/>
            </w:rPr>
            <w:fldChar w:fldCharType="separate"/>
          </w:r>
          <w:r w:rsidRPr="00BA47EF">
            <w:rPr>
              <w:rFonts w:ascii="Arial" w:hAnsi="Arial" w:cs="Arial"/>
              <w:b/>
              <w:bCs/>
              <w:sz w:val="20"/>
              <w:szCs w:val="20"/>
              <w:lang w:val="es-ES"/>
            </w:rPr>
            <w:t>1</w:t>
          </w:r>
          <w:r w:rsidRPr="00BA47EF">
            <w:rPr>
              <w:rFonts w:ascii="Arial" w:hAnsi="Arial" w:cs="Arial"/>
              <w:b/>
              <w:bCs/>
              <w:sz w:val="20"/>
              <w:szCs w:val="20"/>
            </w:rPr>
            <w:fldChar w:fldCharType="end"/>
          </w:r>
          <w:r w:rsidRPr="00BA47EF">
            <w:rPr>
              <w:rFonts w:ascii="Arial" w:hAnsi="Arial" w:cs="Arial"/>
              <w:sz w:val="20"/>
              <w:szCs w:val="20"/>
              <w:lang w:val="es-ES"/>
            </w:rPr>
            <w:t xml:space="preserve"> de </w:t>
          </w:r>
          <w:r w:rsidRPr="00BA47EF">
            <w:rPr>
              <w:rFonts w:ascii="Arial" w:hAnsi="Arial" w:cs="Arial"/>
              <w:b/>
              <w:bCs/>
              <w:sz w:val="20"/>
              <w:szCs w:val="20"/>
            </w:rPr>
            <w:fldChar w:fldCharType="begin"/>
          </w:r>
          <w:r w:rsidRPr="00BA47EF">
            <w:rPr>
              <w:rFonts w:ascii="Arial" w:hAnsi="Arial" w:cs="Arial"/>
              <w:b/>
              <w:bCs/>
              <w:sz w:val="20"/>
              <w:szCs w:val="20"/>
            </w:rPr>
            <w:instrText>NUMPAGES  \* Arabic  \* MERGEFORMAT</w:instrText>
          </w:r>
          <w:r w:rsidRPr="00BA47EF">
            <w:rPr>
              <w:rFonts w:ascii="Arial" w:hAnsi="Arial" w:cs="Arial"/>
              <w:b/>
              <w:bCs/>
              <w:sz w:val="20"/>
              <w:szCs w:val="20"/>
            </w:rPr>
            <w:fldChar w:fldCharType="separate"/>
          </w:r>
          <w:r w:rsidRPr="00BA47EF">
            <w:rPr>
              <w:rFonts w:ascii="Arial" w:hAnsi="Arial" w:cs="Arial"/>
              <w:b/>
              <w:bCs/>
              <w:sz w:val="20"/>
              <w:szCs w:val="20"/>
              <w:lang w:val="es-ES"/>
            </w:rPr>
            <w:t>2</w:t>
          </w:r>
          <w:r w:rsidRPr="00BA47EF">
            <w:rPr>
              <w:rFonts w:ascii="Arial" w:hAnsi="Arial" w:cs="Arial"/>
              <w:b/>
              <w:bCs/>
              <w:sz w:val="20"/>
              <w:szCs w:val="20"/>
            </w:rPr>
            <w:fldChar w:fldCharType="end"/>
          </w:r>
        </w:p>
      </w:tc>
    </w:tr>
  </w:tbl>
  <w:p w14:paraId="489B481A" w14:textId="77777777" w:rsidR="008B5A18" w:rsidRDefault="008B5A18" w:rsidP="00D729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6EC75" w14:textId="77777777" w:rsidR="00E71DE8" w:rsidRDefault="000918C9">
    <w:pPr>
      <w:pBdr>
        <w:top w:val="nil"/>
        <w:left w:val="nil"/>
        <w:bottom w:val="nil"/>
        <w:right w:val="nil"/>
        <w:between w:val="nil"/>
      </w:pBdr>
      <w:tabs>
        <w:tab w:val="center" w:pos="4419"/>
        <w:tab w:val="right" w:pos="8838"/>
      </w:tabs>
      <w:spacing w:after="0" w:line="240" w:lineRule="auto"/>
      <w:rPr>
        <w:color w:val="000000"/>
      </w:rPr>
    </w:pPr>
    <w:r>
      <w:rPr>
        <w:color w:val="000000"/>
      </w:rPr>
      <w:pict w14:anchorId="2CC75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441.75pt;height:540.1pt;z-index:-251658240;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63.5pt;height:111.75pt" o:bullet="t">
        <v:imagedata r:id="rId1" o:title="viñeta 1"/>
      </v:shape>
    </w:pict>
  </w:numPicBullet>
  <w:abstractNum w:abstractNumId="0" w15:restartNumberingAfterBreak="0">
    <w:nsid w:val="08FD767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1127EA"/>
    <w:multiLevelType w:val="hybridMultilevel"/>
    <w:tmpl w:val="EEA61B56"/>
    <w:lvl w:ilvl="0" w:tplc="DE4C84AC">
      <w:start w:val="1"/>
      <w:numFmt w:val="bullet"/>
      <w:lvlText w:val="-"/>
      <w:lvlJc w:val="left"/>
      <w:pPr>
        <w:ind w:left="1069" w:hanging="360"/>
      </w:pPr>
      <w:rPr>
        <w:rFonts w:ascii="Times New Roman" w:eastAsia="Carlito" w:hAnsi="Times New Roman" w:cs="Times New Roman" w:hint="default"/>
      </w:rPr>
    </w:lvl>
    <w:lvl w:ilvl="1" w:tplc="240A0003" w:tentative="1">
      <w:start w:val="1"/>
      <w:numFmt w:val="bullet"/>
      <w:lvlText w:val="o"/>
      <w:lvlJc w:val="left"/>
      <w:pPr>
        <w:ind w:left="22" w:hanging="360"/>
      </w:pPr>
      <w:rPr>
        <w:rFonts w:ascii="Courier New" w:hAnsi="Courier New" w:cs="Courier New" w:hint="default"/>
      </w:rPr>
    </w:lvl>
    <w:lvl w:ilvl="2" w:tplc="240A0005" w:tentative="1">
      <w:start w:val="1"/>
      <w:numFmt w:val="bullet"/>
      <w:lvlText w:val=""/>
      <w:lvlJc w:val="left"/>
      <w:pPr>
        <w:ind w:left="742" w:hanging="360"/>
      </w:pPr>
      <w:rPr>
        <w:rFonts w:ascii="Wingdings" w:hAnsi="Wingdings" w:hint="default"/>
      </w:rPr>
    </w:lvl>
    <w:lvl w:ilvl="3" w:tplc="240A0001" w:tentative="1">
      <w:start w:val="1"/>
      <w:numFmt w:val="bullet"/>
      <w:lvlText w:val=""/>
      <w:lvlJc w:val="left"/>
      <w:pPr>
        <w:ind w:left="1462" w:hanging="360"/>
      </w:pPr>
      <w:rPr>
        <w:rFonts w:ascii="Symbol" w:hAnsi="Symbol" w:hint="default"/>
      </w:rPr>
    </w:lvl>
    <w:lvl w:ilvl="4" w:tplc="240A0003" w:tentative="1">
      <w:start w:val="1"/>
      <w:numFmt w:val="bullet"/>
      <w:lvlText w:val="o"/>
      <w:lvlJc w:val="left"/>
      <w:pPr>
        <w:ind w:left="2182" w:hanging="360"/>
      </w:pPr>
      <w:rPr>
        <w:rFonts w:ascii="Courier New" w:hAnsi="Courier New" w:cs="Courier New" w:hint="default"/>
      </w:rPr>
    </w:lvl>
    <w:lvl w:ilvl="5" w:tplc="240A0005" w:tentative="1">
      <w:start w:val="1"/>
      <w:numFmt w:val="bullet"/>
      <w:lvlText w:val=""/>
      <w:lvlJc w:val="left"/>
      <w:pPr>
        <w:ind w:left="2902" w:hanging="360"/>
      </w:pPr>
      <w:rPr>
        <w:rFonts w:ascii="Wingdings" w:hAnsi="Wingdings" w:hint="default"/>
      </w:rPr>
    </w:lvl>
    <w:lvl w:ilvl="6" w:tplc="240A0001" w:tentative="1">
      <w:start w:val="1"/>
      <w:numFmt w:val="bullet"/>
      <w:lvlText w:val=""/>
      <w:lvlJc w:val="left"/>
      <w:pPr>
        <w:ind w:left="3622" w:hanging="360"/>
      </w:pPr>
      <w:rPr>
        <w:rFonts w:ascii="Symbol" w:hAnsi="Symbol" w:hint="default"/>
      </w:rPr>
    </w:lvl>
    <w:lvl w:ilvl="7" w:tplc="240A0003" w:tentative="1">
      <w:start w:val="1"/>
      <w:numFmt w:val="bullet"/>
      <w:lvlText w:val="o"/>
      <w:lvlJc w:val="left"/>
      <w:pPr>
        <w:ind w:left="4342" w:hanging="360"/>
      </w:pPr>
      <w:rPr>
        <w:rFonts w:ascii="Courier New" w:hAnsi="Courier New" w:cs="Courier New" w:hint="default"/>
      </w:rPr>
    </w:lvl>
    <w:lvl w:ilvl="8" w:tplc="240A0005" w:tentative="1">
      <w:start w:val="1"/>
      <w:numFmt w:val="bullet"/>
      <w:lvlText w:val=""/>
      <w:lvlJc w:val="left"/>
      <w:pPr>
        <w:ind w:left="5062" w:hanging="360"/>
      </w:pPr>
      <w:rPr>
        <w:rFonts w:ascii="Wingdings" w:hAnsi="Wingdings" w:hint="default"/>
      </w:rPr>
    </w:lvl>
  </w:abstractNum>
  <w:abstractNum w:abstractNumId="2" w15:restartNumberingAfterBreak="0">
    <w:nsid w:val="0FAC61FF"/>
    <w:multiLevelType w:val="hybridMultilevel"/>
    <w:tmpl w:val="6E82EE28"/>
    <w:lvl w:ilvl="0" w:tplc="240A0001">
      <w:start w:val="1"/>
      <w:numFmt w:val="bullet"/>
      <w:lvlText w:val=""/>
      <w:lvlJc w:val="left"/>
      <w:pPr>
        <w:ind w:left="720" w:hanging="360"/>
      </w:pPr>
      <w:rPr>
        <w:rFonts w:ascii="Symbol" w:hAnsi="Symbol" w:hint="default"/>
      </w:rPr>
    </w:lvl>
    <w:lvl w:ilvl="1" w:tplc="92EC0DCA">
      <w:numFmt w:val="bullet"/>
      <w:lvlText w:val="•"/>
      <w:lvlJc w:val="left"/>
      <w:pPr>
        <w:ind w:left="1800" w:hanging="720"/>
      </w:pPr>
      <w:rPr>
        <w:rFonts w:ascii="Arial" w:eastAsia="Arial" w:hAnsi="Arial" w:cs="Arial"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C82AF9"/>
    <w:multiLevelType w:val="multilevel"/>
    <w:tmpl w:val="9AD435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7A6AE0"/>
    <w:multiLevelType w:val="hybridMultilevel"/>
    <w:tmpl w:val="DB0E3CCA"/>
    <w:lvl w:ilvl="0" w:tplc="3B06DFA8">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95765BE"/>
    <w:multiLevelType w:val="hybridMultilevel"/>
    <w:tmpl w:val="CD7802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A8F0C71"/>
    <w:multiLevelType w:val="multilevel"/>
    <w:tmpl w:val="9AD435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25719B"/>
    <w:multiLevelType w:val="hybridMultilevel"/>
    <w:tmpl w:val="B59E2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510835"/>
    <w:multiLevelType w:val="hybridMultilevel"/>
    <w:tmpl w:val="5B6A6802"/>
    <w:lvl w:ilvl="0" w:tplc="240A000F">
      <w:start w:val="3"/>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39C5693"/>
    <w:multiLevelType w:val="multilevel"/>
    <w:tmpl w:val="83862B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BDF39B2"/>
    <w:multiLevelType w:val="hybridMultilevel"/>
    <w:tmpl w:val="DF1A99EE"/>
    <w:lvl w:ilvl="0" w:tplc="D724198E">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D1D3CD6"/>
    <w:multiLevelType w:val="hybridMultilevel"/>
    <w:tmpl w:val="4EAC6BA2"/>
    <w:lvl w:ilvl="0" w:tplc="DE4C84AC">
      <w:start w:val="1"/>
      <w:numFmt w:val="bullet"/>
      <w:lvlText w:val="-"/>
      <w:lvlJc w:val="left"/>
      <w:pPr>
        <w:ind w:left="1069" w:hanging="360"/>
      </w:pPr>
      <w:rPr>
        <w:rFonts w:ascii="Times New Roman" w:eastAsia="Carlito" w:hAnsi="Times New Roman" w:cs="Times New Roman" w:hint="default"/>
      </w:rPr>
    </w:lvl>
    <w:lvl w:ilvl="1" w:tplc="240A0003" w:tentative="1">
      <w:start w:val="1"/>
      <w:numFmt w:val="bullet"/>
      <w:lvlText w:val="o"/>
      <w:lvlJc w:val="left"/>
      <w:pPr>
        <w:ind w:left="22" w:hanging="360"/>
      </w:pPr>
      <w:rPr>
        <w:rFonts w:ascii="Courier New" w:hAnsi="Courier New" w:cs="Courier New" w:hint="default"/>
      </w:rPr>
    </w:lvl>
    <w:lvl w:ilvl="2" w:tplc="240A0005" w:tentative="1">
      <w:start w:val="1"/>
      <w:numFmt w:val="bullet"/>
      <w:lvlText w:val=""/>
      <w:lvlJc w:val="left"/>
      <w:pPr>
        <w:ind w:left="742" w:hanging="360"/>
      </w:pPr>
      <w:rPr>
        <w:rFonts w:ascii="Wingdings" w:hAnsi="Wingdings" w:hint="default"/>
      </w:rPr>
    </w:lvl>
    <w:lvl w:ilvl="3" w:tplc="240A0001" w:tentative="1">
      <w:start w:val="1"/>
      <w:numFmt w:val="bullet"/>
      <w:lvlText w:val=""/>
      <w:lvlJc w:val="left"/>
      <w:pPr>
        <w:ind w:left="1462" w:hanging="360"/>
      </w:pPr>
      <w:rPr>
        <w:rFonts w:ascii="Symbol" w:hAnsi="Symbol" w:hint="default"/>
      </w:rPr>
    </w:lvl>
    <w:lvl w:ilvl="4" w:tplc="240A0003" w:tentative="1">
      <w:start w:val="1"/>
      <w:numFmt w:val="bullet"/>
      <w:lvlText w:val="o"/>
      <w:lvlJc w:val="left"/>
      <w:pPr>
        <w:ind w:left="2182" w:hanging="360"/>
      </w:pPr>
      <w:rPr>
        <w:rFonts w:ascii="Courier New" w:hAnsi="Courier New" w:cs="Courier New" w:hint="default"/>
      </w:rPr>
    </w:lvl>
    <w:lvl w:ilvl="5" w:tplc="240A0005" w:tentative="1">
      <w:start w:val="1"/>
      <w:numFmt w:val="bullet"/>
      <w:lvlText w:val=""/>
      <w:lvlJc w:val="left"/>
      <w:pPr>
        <w:ind w:left="2902" w:hanging="360"/>
      </w:pPr>
      <w:rPr>
        <w:rFonts w:ascii="Wingdings" w:hAnsi="Wingdings" w:hint="default"/>
      </w:rPr>
    </w:lvl>
    <w:lvl w:ilvl="6" w:tplc="240A0001" w:tentative="1">
      <w:start w:val="1"/>
      <w:numFmt w:val="bullet"/>
      <w:lvlText w:val=""/>
      <w:lvlJc w:val="left"/>
      <w:pPr>
        <w:ind w:left="3622" w:hanging="360"/>
      </w:pPr>
      <w:rPr>
        <w:rFonts w:ascii="Symbol" w:hAnsi="Symbol" w:hint="default"/>
      </w:rPr>
    </w:lvl>
    <w:lvl w:ilvl="7" w:tplc="240A0003" w:tentative="1">
      <w:start w:val="1"/>
      <w:numFmt w:val="bullet"/>
      <w:lvlText w:val="o"/>
      <w:lvlJc w:val="left"/>
      <w:pPr>
        <w:ind w:left="4342" w:hanging="360"/>
      </w:pPr>
      <w:rPr>
        <w:rFonts w:ascii="Courier New" w:hAnsi="Courier New" w:cs="Courier New" w:hint="default"/>
      </w:rPr>
    </w:lvl>
    <w:lvl w:ilvl="8" w:tplc="240A0005" w:tentative="1">
      <w:start w:val="1"/>
      <w:numFmt w:val="bullet"/>
      <w:lvlText w:val=""/>
      <w:lvlJc w:val="left"/>
      <w:pPr>
        <w:ind w:left="5062" w:hanging="360"/>
      </w:pPr>
      <w:rPr>
        <w:rFonts w:ascii="Wingdings" w:hAnsi="Wingdings" w:hint="default"/>
      </w:rPr>
    </w:lvl>
  </w:abstractNum>
  <w:abstractNum w:abstractNumId="12" w15:restartNumberingAfterBreak="0">
    <w:nsid w:val="3E4768BD"/>
    <w:multiLevelType w:val="multilevel"/>
    <w:tmpl w:val="65168226"/>
    <w:lvl w:ilvl="0">
      <w:start w:val="3"/>
      <w:numFmt w:val="decimal"/>
      <w:lvlText w:val="%1"/>
      <w:lvlJc w:val="left"/>
      <w:pPr>
        <w:ind w:left="360" w:hanging="360"/>
      </w:pPr>
      <w:rPr>
        <w:rFonts w:hint="default"/>
        <w:b w:val="0"/>
      </w:rPr>
    </w:lvl>
    <w:lvl w:ilvl="1">
      <w:start w:val="3"/>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3E6A22E7"/>
    <w:multiLevelType w:val="multilevel"/>
    <w:tmpl w:val="4F76FB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E9933C0"/>
    <w:multiLevelType w:val="hybridMultilevel"/>
    <w:tmpl w:val="533EE3B2"/>
    <w:lvl w:ilvl="0" w:tplc="DE4C84AC">
      <w:start w:val="1"/>
      <w:numFmt w:val="bullet"/>
      <w:lvlText w:val="-"/>
      <w:lvlJc w:val="left"/>
      <w:pPr>
        <w:ind w:left="2487" w:hanging="360"/>
      </w:pPr>
      <w:rPr>
        <w:rFonts w:ascii="Times New Roman" w:eastAsia="Carlito" w:hAnsi="Times New Roman" w:cs="Times New Roman" w:hint="default"/>
      </w:rPr>
    </w:lvl>
    <w:lvl w:ilvl="1" w:tplc="240A0003" w:tentative="1">
      <w:start w:val="1"/>
      <w:numFmt w:val="bullet"/>
      <w:lvlText w:val="o"/>
      <w:lvlJc w:val="left"/>
      <w:pPr>
        <w:ind w:left="3207" w:hanging="360"/>
      </w:pPr>
      <w:rPr>
        <w:rFonts w:ascii="Courier New" w:hAnsi="Courier New" w:cs="Courier New" w:hint="default"/>
      </w:rPr>
    </w:lvl>
    <w:lvl w:ilvl="2" w:tplc="240A0005" w:tentative="1">
      <w:start w:val="1"/>
      <w:numFmt w:val="bullet"/>
      <w:lvlText w:val=""/>
      <w:lvlJc w:val="left"/>
      <w:pPr>
        <w:ind w:left="3927" w:hanging="360"/>
      </w:pPr>
      <w:rPr>
        <w:rFonts w:ascii="Wingdings" w:hAnsi="Wingdings" w:hint="default"/>
      </w:rPr>
    </w:lvl>
    <w:lvl w:ilvl="3" w:tplc="240A0001" w:tentative="1">
      <w:start w:val="1"/>
      <w:numFmt w:val="bullet"/>
      <w:lvlText w:val=""/>
      <w:lvlJc w:val="left"/>
      <w:pPr>
        <w:ind w:left="4647" w:hanging="360"/>
      </w:pPr>
      <w:rPr>
        <w:rFonts w:ascii="Symbol" w:hAnsi="Symbol" w:hint="default"/>
      </w:rPr>
    </w:lvl>
    <w:lvl w:ilvl="4" w:tplc="240A0003" w:tentative="1">
      <w:start w:val="1"/>
      <w:numFmt w:val="bullet"/>
      <w:lvlText w:val="o"/>
      <w:lvlJc w:val="left"/>
      <w:pPr>
        <w:ind w:left="5367" w:hanging="360"/>
      </w:pPr>
      <w:rPr>
        <w:rFonts w:ascii="Courier New" w:hAnsi="Courier New" w:cs="Courier New" w:hint="default"/>
      </w:rPr>
    </w:lvl>
    <w:lvl w:ilvl="5" w:tplc="240A0005" w:tentative="1">
      <w:start w:val="1"/>
      <w:numFmt w:val="bullet"/>
      <w:lvlText w:val=""/>
      <w:lvlJc w:val="left"/>
      <w:pPr>
        <w:ind w:left="6087" w:hanging="360"/>
      </w:pPr>
      <w:rPr>
        <w:rFonts w:ascii="Wingdings" w:hAnsi="Wingdings" w:hint="default"/>
      </w:rPr>
    </w:lvl>
    <w:lvl w:ilvl="6" w:tplc="240A0001" w:tentative="1">
      <w:start w:val="1"/>
      <w:numFmt w:val="bullet"/>
      <w:lvlText w:val=""/>
      <w:lvlJc w:val="left"/>
      <w:pPr>
        <w:ind w:left="6807" w:hanging="360"/>
      </w:pPr>
      <w:rPr>
        <w:rFonts w:ascii="Symbol" w:hAnsi="Symbol" w:hint="default"/>
      </w:rPr>
    </w:lvl>
    <w:lvl w:ilvl="7" w:tplc="240A0003" w:tentative="1">
      <w:start w:val="1"/>
      <w:numFmt w:val="bullet"/>
      <w:lvlText w:val="o"/>
      <w:lvlJc w:val="left"/>
      <w:pPr>
        <w:ind w:left="7527" w:hanging="360"/>
      </w:pPr>
      <w:rPr>
        <w:rFonts w:ascii="Courier New" w:hAnsi="Courier New" w:cs="Courier New" w:hint="default"/>
      </w:rPr>
    </w:lvl>
    <w:lvl w:ilvl="8" w:tplc="240A0005" w:tentative="1">
      <w:start w:val="1"/>
      <w:numFmt w:val="bullet"/>
      <w:lvlText w:val=""/>
      <w:lvlJc w:val="left"/>
      <w:pPr>
        <w:ind w:left="8247" w:hanging="360"/>
      </w:pPr>
      <w:rPr>
        <w:rFonts w:ascii="Wingdings" w:hAnsi="Wingdings" w:hint="default"/>
      </w:rPr>
    </w:lvl>
  </w:abstractNum>
  <w:abstractNum w:abstractNumId="15" w15:restartNumberingAfterBreak="0">
    <w:nsid w:val="4A295137"/>
    <w:multiLevelType w:val="hybridMultilevel"/>
    <w:tmpl w:val="C04463BA"/>
    <w:lvl w:ilvl="0" w:tplc="5112ACEA">
      <w:start w:val="1"/>
      <w:numFmt w:val="bullet"/>
      <w:lvlText w:val="•"/>
      <w:lvlJc w:val="left"/>
      <w:pPr>
        <w:tabs>
          <w:tab w:val="num" w:pos="720"/>
        </w:tabs>
        <w:ind w:left="720" w:hanging="360"/>
      </w:pPr>
      <w:rPr>
        <w:rFonts w:ascii="Arial" w:hAnsi="Arial" w:hint="default"/>
      </w:rPr>
    </w:lvl>
    <w:lvl w:ilvl="1" w:tplc="1478B422" w:tentative="1">
      <w:start w:val="1"/>
      <w:numFmt w:val="bullet"/>
      <w:lvlText w:val="•"/>
      <w:lvlJc w:val="left"/>
      <w:pPr>
        <w:tabs>
          <w:tab w:val="num" w:pos="1440"/>
        </w:tabs>
        <w:ind w:left="1440" w:hanging="360"/>
      </w:pPr>
      <w:rPr>
        <w:rFonts w:ascii="Arial" w:hAnsi="Arial" w:hint="default"/>
      </w:rPr>
    </w:lvl>
    <w:lvl w:ilvl="2" w:tplc="FACAD05A" w:tentative="1">
      <w:start w:val="1"/>
      <w:numFmt w:val="bullet"/>
      <w:lvlText w:val="•"/>
      <w:lvlJc w:val="left"/>
      <w:pPr>
        <w:tabs>
          <w:tab w:val="num" w:pos="2160"/>
        </w:tabs>
        <w:ind w:left="2160" w:hanging="360"/>
      </w:pPr>
      <w:rPr>
        <w:rFonts w:ascii="Arial" w:hAnsi="Arial" w:hint="default"/>
      </w:rPr>
    </w:lvl>
    <w:lvl w:ilvl="3" w:tplc="C38A16E4" w:tentative="1">
      <w:start w:val="1"/>
      <w:numFmt w:val="bullet"/>
      <w:lvlText w:val="•"/>
      <w:lvlJc w:val="left"/>
      <w:pPr>
        <w:tabs>
          <w:tab w:val="num" w:pos="2880"/>
        </w:tabs>
        <w:ind w:left="2880" w:hanging="360"/>
      </w:pPr>
      <w:rPr>
        <w:rFonts w:ascii="Arial" w:hAnsi="Arial" w:hint="default"/>
      </w:rPr>
    </w:lvl>
    <w:lvl w:ilvl="4" w:tplc="7BA262CE" w:tentative="1">
      <w:start w:val="1"/>
      <w:numFmt w:val="bullet"/>
      <w:lvlText w:val="•"/>
      <w:lvlJc w:val="left"/>
      <w:pPr>
        <w:tabs>
          <w:tab w:val="num" w:pos="3600"/>
        </w:tabs>
        <w:ind w:left="3600" w:hanging="360"/>
      </w:pPr>
      <w:rPr>
        <w:rFonts w:ascii="Arial" w:hAnsi="Arial" w:hint="default"/>
      </w:rPr>
    </w:lvl>
    <w:lvl w:ilvl="5" w:tplc="145C8FB6" w:tentative="1">
      <w:start w:val="1"/>
      <w:numFmt w:val="bullet"/>
      <w:lvlText w:val="•"/>
      <w:lvlJc w:val="left"/>
      <w:pPr>
        <w:tabs>
          <w:tab w:val="num" w:pos="4320"/>
        </w:tabs>
        <w:ind w:left="4320" w:hanging="360"/>
      </w:pPr>
      <w:rPr>
        <w:rFonts w:ascii="Arial" w:hAnsi="Arial" w:hint="default"/>
      </w:rPr>
    </w:lvl>
    <w:lvl w:ilvl="6" w:tplc="BE0ECCB4" w:tentative="1">
      <w:start w:val="1"/>
      <w:numFmt w:val="bullet"/>
      <w:lvlText w:val="•"/>
      <w:lvlJc w:val="left"/>
      <w:pPr>
        <w:tabs>
          <w:tab w:val="num" w:pos="5040"/>
        </w:tabs>
        <w:ind w:left="5040" w:hanging="360"/>
      </w:pPr>
      <w:rPr>
        <w:rFonts w:ascii="Arial" w:hAnsi="Arial" w:hint="default"/>
      </w:rPr>
    </w:lvl>
    <w:lvl w:ilvl="7" w:tplc="CA7EBB6E" w:tentative="1">
      <w:start w:val="1"/>
      <w:numFmt w:val="bullet"/>
      <w:lvlText w:val="•"/>
      <w:lvlJc w:val="left"/>
      <w:pPr>
        <w:tabs>
          <w:tab w:val="num" w:pos="5760"/>
        </w:tabs>
        <w:ind w:left="5760" w:hanging="360"/>
      </w:pPr>
      <w:rPr>
        <w:rFonts w:ascii="Arial" w:hAnsi="Arial" w:hint="default"/>
      </w:rPr>
    </w:lvl>
    <w:lvl w:ilvl="8" w:tplc="E2E6355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DA9112C"/>
    <w:multiLevelType w:val="hybridMultilevel"/>
    <w:tmpl w:val="1FB0EB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E4E5163"/>
    <w:multiLevelType w:val="multilevel"/>
    <w:tmpl w:val="D0EA1A44"/>
    <w:lvl w:ilvl="0">
      <w:start w:val="1"/>
      <w:numFmt w:val="decimal"/>
      <w:lvlText w:val="%1."/>
      <w:lvlJc w:val="left"/>
      <w:pPr>
        <w:ind w:left="450" w:hanging="450"/>
      </w:pPr>
      <w:rPr>
        <w:rFonts w:eastAsiaTheme="majorEastAsia" w:hint="default"/>
        <w:i w:val="0"/>
        <w:iCs w:val="0"/>
      </w:rPr>
    </w:lvl>
    <w:lvl w:ilvl="1">
      <w:start w:val="1"/>
      <w:numFmt w:val="decimal"/>
      <w:lvlText w:val="%1.%2."/>
      <w:lvlJc w:val="left"/>
      <w:pPr>
        <w:ind w:left="2160" w:hanging="720"/>
      </w:pPr>
      <w:rPr>
        <w:rFonts w:eastAsiaTheme="majorEastAsia" w:hint="default"/>
        <w:i/>
        <w:iCs/>
      </w:rPr>
    </w:lvl>
    <w:lvl w:ilvl="2">
      <w:start w:val="1"/>
      <w:numFmt w:val="decimal"/>
      <w:lvlText w:val="%1.%2.%3."/>
      <w:lvlJc w:val="left"/>
      <w:pPr>
        <w:ind w:left="3600" w:hanging="720"/>
      </w:pPr>
      <w:rPr>
        <w:rFonts w:eastAsiaTheme="majorEastAsia" w:hint="default"/>
        <w:i/>
        <w:iCs/>
      </w:rPr>
    </w:lvl>
    <w:lvl w:ilvl="3">
      <w:start w:val="1"/>
      <w:numFmt w:val="decimal"/>
      <w:lvlText w:val="%1.%2.%3.%4."/>
      <w:lvlJc w:val="left"/>
      <w:pPr>
        <w:ind w:left="5400" w:hanging="1080"/>
      </w:pPr>
      <w:rPr>
        <w:rFonts w:eastAsiaTheme="majorEastAsia" w:hint="default"/>
      </w:rPr>
    </w:lvl>
    <w:lvl w:ilvl="4">
      <w:start w:val="1"/>
      <w:numFmt w:val="decimal"/>
      <w:lvlText w:val="%1.%2.%3.%4.%5."/>
      <w:lvlJc w:val="left"/>
      <w:pPr>
        <w:ind w:left="7200" w:hanging="1440"/>
      </w:pPr>
      <w:rPr>
        <w:rFonts w:eastAsiaTheme="majorEastAsia" w:hint="default"/>
      </w:rPr>
    </w:lvl>
    <w:lvl w:ilvl="5">
      <w:start w:val="1"/>
      <w:numFmt w:val="decimal"/>
      <w:lvlText w:val="%1.%2.%3.%4.%5.%6."/>
      <w:lvlJc w:val="left"/>
      <w:pPr>
        <w:ind w:left="8640" w:hanging="1440"/>
      </w:pPr>
      <w:rPr>
        <w:rFonts w:eastAsiaTheme="majorEastAsia" w:hint="default"/>
      </w:rPr>
    </w:lvl>
    <w:lvl w:ilvl="6">
      <w:start w:val="1"/>
      <w:numFmt w:val="decimal"/>
      <w:lvlText w:val="%1.%2.%3.%4.%5.%6.%7."/>
      <w:lvlJc w:val="left"/>
      <w:pPr>
        <w:ind w:left="10440" w:hanging="1800"/>
      </w:pPr>
      <w:rPr>
        <w:rFonts w:eastAsiaTheme="majorEastAsia" w:hint="default"/>
      </w:rPr>
    </w:lvl>
    <w:lvl w:ilvl="7">
      <w:start w:val="1"/>
      <w:numFmt w:val="decimal"/>
      <w:lvlText w:val="%1.%2.%3.%4.%5.%6.%7.%8."/>
      <w:lvlJc w:val="left"/>
      <w:pPr>
        <w:ind w:left="12240" w:hanging="2160"/>
      </w:pPr>
      <w:rPr>
        <w:rFonts w:eastAsiaTheme="majorEastAsia" w:hint="default"/>
      </w:rPr>
    </w:lvl>
    <w:lvl w:ilvl="8">
      <w:start w:val="1"/>
      <w:numFmt w:val="decimal"/>
      <w:lvlText w:val="%1.%2.%3.%4.%5.%6.%7.%8.%9."/>
      <w:lvlJc w:val="left"/>
      <w:pPr>
        <w:ind w:left="13680" w:hanging="2160"/>
      </w:pPr>
      <w:rPr>
        <w:rFonts w:eastAsiaTheme="majorEastAsia" w:hint="default"/>
      </w:rPr>
    </w:lvl>
  </w:abstractNum>
  <w:abstractNum w:abstractNumId="18" w15:restartNumberingAfterBreak="0">
    <w:nsid w:val="5A8A33D7"/>
    <w:multiLevelType w:val="multilevel"/>
    <w:tmpl w:val="028879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FE936A8"/>
    <w:multiLevelType w:val="multilevel"/>
    <w:tmpl w:val="23CA424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11C48ED"/>
    <w:multiLevelType w:val="multilevel"/>
    <w:tmpl w:val="ED407A0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76A1FFC"/>
    <w:multiLevelType w:val="multilevel"/>
    <w:tmpl w:val="831081D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83E5A0C"/>
    <w:multiLevelType w:val="hybridMultilevel"/>
    <w:tmpl w:val="951A7B78"/>
    <w:lvl w:ilvl="0" w:tplc="91F86230">
      <w:start w:val="1"/>
      <w:numFmt w:val="bullet"/>
      <w:lvlText w:val=""/>
      <w:lvlPicBulletId w:val="0"/>
      <w:lvlJc w:val="left"/>
      <w:pPr>
        <w:ind w:left="720" w:hanging="360"/>
      </w:pPr>
      <w:rPr>
        <w:rFonts w:ascii="Symbol" w:hAnsi="Symbol" w:hint="default"/>
        <w:color w:val="auto"/>
        <w:w w:val="1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EDB7B90"/>
    <w:multiLevelType w:val="hybridMultilevel"/>
    <w:tmpl w:val="38BE37D2"/>
    <w:lvl w:ilvl="0" w:tplc="FB52066C">
      <w:start w:val="1"/>
      <w:numFmt w:val="bullet"/>
      <w:lvlText w:val="•"/>
      <w:lvlJc w:val="left"/>
      <w:pPr>
        <w:tabs>
          <w:tab w:val="num" w:pos="720"/>
        </w:tabs>
        <w:ind w:left="720" w:hanging="360"/>
      </w:pPr>
      <w:rPr>
        <w:rFonts w:ascii="Arial" w:hAnsi="Arial" w:hint="default"/>
      </w:rPr>
    </w:lvl>
    <w:lvl w:ilvl="1" w:tplc="A6F6CA92" w:tentative="1">
      <w:start w:val="1"/>
      <w:numFmt w:val="bullet"/>
      <w:lvlText w:val="•"/>
      <w:lvlJc w:val="left"/>
      <w:pPr>
        <w:tabs>
          <w:tab w:val="num" w:pos="1440"/>
        </w:tabs>
        <w:ind w:left="1440" w:hanging="360"/>
      </w:pPr>
      <w:rPr>
        <w:rFonts w:ascii="Arial" w:hAnsi="Arial" w:hint="default"/>
      </w:rPr>
    </w:lvl>
    <w:lvl w:ilvl="2" w:tplc="DCBC9CD2" w:tentative="1">
      <w:start w:val="1"/>
      <w:numFmt w:val="bullet"/>
      <w:lvlText w:val="•"/>
      <w:lvlJc w:val="left"/>
      <w:pPr>
        <w:tabs>
          <w:tab w:val="num" w:pos="2160"/>
        </w:tabs>
        <w:ind w:left="2160" w:hanging="360"/>
      </w:pPr>
      <w:rPr>
        <w:rFonts w:ascii="Arial" w:hAnsi="Arial" w:hint="default"/>
      </w:rPr>
    </w:lvl>
    <w:lvl w:ilvl="3" w:tplc="A5FA1A56" w:tentative="1">
      <w:start w:val="1"/>
      <w:numFmt w:val="bullet"/>
      <w:lvlText w:val="•"/>
      <w:lvlJc w:val="left"/>
      <w:pPr>
        <w:tabs>
          <w:tab w:val="num" w:pos="2880"/>
        </w:tabs>
        <w:ind w:left="2880" w:hanging="360"/>
      </w:pPr>
      <w:rPr>
        <w:rFonts w:ascii="Arial" w:hAnsi="Arial" w:hint="default"/>
      </w:rPr>
    </w:lvl>
    <w:lvl w:ilvl="4" w:tplc="B640620A" w:tentative="1">
      <w:start w:val="1"/>
      <w:numFmt w:val="bullet"/>
      <w:lvlText w:val="•"/>
      <w:lvlJc w:val="left"/>
      <w:pPr>
        <w:tabs>
          <w:tab w:val="num" w:pos="3600"/>
        </w:tabs>
        <w:ind w:left="3600" w:hanging="360"/>
      </w:pPr>
      <w:rPr>
        <w:rFonts w:ascii="Arial" w:hAnsi="Arial" w:hint="default"/>
      </w:rPr>
    </w:lvl>
    <w:lvl w:ilvl="5" w:tplc="B1AA59FE" w:tentative="1">
      <w:start w:val="1"/>
      <w:numFmt w:val="bullet"/>
      <w:lvlText w:val="•"/>
      <w:lvlJc w:val="left"/>
      <w:pPr>
        <w:tabs>
          <w:tab w:val="num" w:pos="4320"/>
        </w:tabs>
        <w:ind w:left="4320" w:hanging="360"/>
      </w:pPr>
      <w:rPr>
        <w:rFonts w:ascii="Arial" w:hAnsi="Arial" w:hint="default"/>
      </w:rPr>
    </w:lvl>
    <w:lvl w:ilvl="6" w:tplc="BB52C956" w:tentative="1">
      <w:start w:val="1"/>
      <w:numFmt w:val="bullet"/>
      <w:lvlText w:val="•"/>
      <w:lvlJc w:val="left"/>
      <w:pPr>
        <w:tabs>
          <w:tab w:val="num" w:pos="5040"/>
        </w:tabs>
        <w:ind w:left="5040" w:hanging="360"/>
      </w:pPr>
      <w:rPr>
        <w:rFonts w:ascii="Arial" w:hAnsi="Arial" w:hint="default"/>
      </w:rPr>
    </w:lvl>
    <w:lvl w:ilvl="7" w:tplc="69C888EC" w:tentative="1">
      <w:start w:val="1"/>
      <w:numFmt w:val="bullet"/>
      <w:lvlText w:val="•"/>
      <w:lvlJc w:val="left"/>
      <w:pPr>
        <w:tabs>
          <w:tab w:val="num" w:pos="5760"/>
        </w:tabs>
        <w:ind w:left="5760" w:hanging="360"/>
      </w:pPr>
      <w:rPr>
        <w:rFonts w:ascii="Arial" w:hAnsi="Arial" w:hint="default"/>
      </w:rPr>
    </w:lvl>
    <w:lvl w:ilvl="8" w:tplc="452E73E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FDE2D1C"/>
    <w:multiLevelType w:val="hybridMultilevel"/>
    <w:tmpl w:val="A120AF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886257352">
    <w:abstractNumId w:val="0"/>
  </w:num>
  <w:num w:numId="2" w16cid:durableId="1836915262">
    <w:abstractNumId w:val="21"/>
  </w:num>
  <w:num w:numId="3" w16cid:durableId="464785051">
    <w:abstractNumId w:val="8"/>
  </w:num>
  <w:num w:numId="4" w16cid:durableId="43406733">
    <w:abstractNumId w:val="19"/>
  </w:num>
  <w:num w:numId="5" w16cid:durableId="112871839">
    <w:abstractNumId w:val="12"/>
  </w:num>
  <w:num w:numId="6" w16cid:durableId="489761101">
    <w:abstractNumId w:val="3"/>
  </w:num>
  <w:num w:numId="7" w16cid:durableId="1063718549">
    <w:abstractNumId w:val="9"/>
  </w:num>
  <w:num w:numId="8" w16cid:durableId="2118282041">
    <w:abstractNumId w:val="15"/>
  </w:num>
  <w:num w:numId="9" w16cid:durableId="994181315">
    <w:abstractNumId w:val="16"/>
  </w:num>
  <w:num w:numId="10" w16cid:durableId="531694368">
    <w:abstractNumId w:val="23"/>
  </w:num>
  <w:num w:numId="11" w16cid:durableId="750741208">
    <w:abstractNumId w:val="5"/>
  </w:num>
  <w:num w:numId="12" w16cid:durableId="2004700392">
    <w:abstractNumId w:val="24"/>
  </w:num>
  <w:num w:numId="13" w16cid:durableId="963579748">
    <w:abstractNumId w:val="22"/>
  </w:num>
  <w:num w:numId="14" w16cid:durableId="1217208114">
    <w:abstractNumId w:val="6"/>
  </w:num>
  <w:num w:numId="15" w16cid:durableId="1507666984">
    <w:abstractNumId w:val="4"/>
  </w:num>
  <w:num w:numId="16" w16cid:durableId="892160324">
    <w:abstractNumId w:val="18"/>
  </w:num>
  <w:num w:numId="17" w16cid:durableId="636451665">
    <w:abstractNumId w:val="13"/>
  </w:num>
  <w:num w:numId="18" w16cid:durableId="799811343">
    <w:abstractNumId w:val="10"/>
  </w:num>
  <w:num w:numId="19" w16cid:durableId="1839808004">
    <w:abstractNumId w:val="17"/>
  </w:num>
  <w:num w:numId="20" w16cid:durableId="1346518579">
    <w:abstractNumId w:val="14"/>
  </w:num>
  <w:num w:numId="21" w16cid:durableId="1435904640">
    <w:abstractNumId w:val="20"/>
  </w:num>
  <w:num w:numId="22" w16cid:durableId="1181163518">
    <w:abstractNumId w:val="1"/>
  </w:num>
  <w:num w:numId="23" w16cid:durableId="492257512">
    <w:abstractNumId w:val="11"/>
  </w:num>
  <w:num w:numId="24" w16cid:durableId="1879781099">
    <w:abstractNumId w:val="7"/>
  </w:num>
  <w:num w:numId="25" w16cid:durableId="18251272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DE8"/>
    <w:rsid w:val="00012295"/>
    <w:rsid w:val="00020D48"/>
    <w:rsid w:val="00051518"/>
    <w:rsid w:val="00064E4C"/>
    <w:rsid w:val="000660CC"/>
    <w:rsid w:val="00073A23"/>
    <w:rsid w:val="00080513"/>
    <w:rsid w:val="00080FEF"/>
    <w:rsid w:val="000918C9"/>
    <w:rsid w:val="00093DB3"/>
    <w:rsid w:val="000B5BA2"/>
    <w:rsid w:val="000D19C0"/>
    <w:rsid w:val="000E20FF"/>
    <w:rsid w:val="00102811"/>
    <w:rsid w:val="00115F81"/>
    <w:rsid w:val="00126CFF"/>
    <w:rsid w:val="00145E6C"/>
    <w:rsid w:val="001477A4"/>
    <w:rsid w:val="001617B7"/>
    <w:rsid w:val="00165357"/>
    <w:rsid w:val="001B5D24"/>
    <w:rsid w:val="001B5D52"/>
    <w:rsid w:val="001E1AD5"/>
    <w:rsid w:val="001F62CB"/>
    <w:rsid w:val="001F7C83"/>
    <w:rsid w:val="00204494"/>
    <w:rsid w:val="002352A9"/>
    <w:rsid w:val="00242926"/>
    <w:rsid w:val="00247728"/>
    <w:rsid w:val="0024790B"/>
    <w:rsid w:val="00283E9C"/>
    <w:rsid w:val="00290241"/>
    <w:rsid w:val="002B7412"/>
    <w:rsid w:val="002E1103"/>
    <w:rsid w:val="002E66B8"/>
    <w:rsid w:val="00306AEE"/>
    <w:rsid w:val="00330131"/>
    <w:rsid w:val="00335104"/>
    <w:rsid w:val="00373C0F"/>
    <w:rsid w:val="00386EE1"/>
    <w:rsid w:val="00390C38"/>
    <w:rsid w:val="003D441F"/>
    <w:rsid w:val="003D63F6"/>
    <w:rsid w:val="00434CC3"/>
    <w:rsid w:val="00437997"/>
    <w:rsid w:val="004437D5"/>
    <w:rsid w:val="0045109F"/>
    <w:rsid w:val="004725B2"/>
    <w:rsid w:val="00474940"/>
    <w:rsid w:val="00474A1C"/>
    <w:rsid w:val="00481333"/>
    <w:rsid w:val="004819C8"/>
    <w:rsid w:val="004B38B8"/>
    <w:rsid w:val="004D7877"/>
    <w:rsid w:val="004E63A4"/>
    <w:rsid w:val="004F2C87"/>
    <w:rsid w:val="004F5429"/>
    <w:rsid w:val="00505421"/>
    <w:rsid w:val="00510DF8"/>
    <w:rsid w:val="005211E0"/>
    <w:rsid w:val="00542493"/>
    <w:rsid w:val="005708CE"/>
    <w:rsid w:val="0058127B"/>
    <w:rsid w:val="00596C48"/>
    <w:rsid w:val="005A2058"/>
    <w:rsid w:val="005A28E2"/>
    <w:rsid w:val="005A79B8"/>
    <w:rsid w:val="005E4433"/>
    <w:rsid w:val="005F0E7A"/>
    <w:rsid w:val="005F2E98"/>
    <w:rsid w:val="005F2F51"/>
    <w:rsid w:val="005F52C4"/>
    <w:rsid w:val="0060341E"/>
    <w:rsid w:val="00620B10"/>
    <w:rsid w:val="00631059"/>
    <w:rsid w:val="00641E9F"/>
    <w:rsid w:val="0064203D"/>
    <w:rsid w:val="00654922"/>
    <w:rsid w:val="006873BC"/>
    <w:rsid w:val="00692218"/>
    <w:rsid w:val="00692322"/>
    <w:rsid w:val="006C02FE"/>
    <w:rsid w:val="006D144E"/>
    <w:rsid w:val="006E7C0F"/>
    <w:rsid w:val="006F46F4"/>
    <w:rsid w:val="00700743"/>
    <w:rsid w:val="00705F90"/>
    <w:rsid w:val="00714885"/>
    <w:rsid w:val="00725E54"/>
    <w:rsid w:val="007437E9"/>
    <w:rsid w:val="007501F7"/>
    <w:rsid w:val="007538E3"/>
    <w:rsid w:val="007544B3"/>
    <w:rsid w:val="00774677"/>
    <w:rsid w:val="007945C9"/>
    <w:rsid w:val="007A2B43"/>
    <w:rsid w:val="007A2FEF"/>
    <w:rsid w:val="007B5FD4"/>
    <w:rsid w:val="007B61A0"/>
    <w:rsid w:val="007C5C90"/>
    <w:rsid w:val="007F4E19"/>
    <w:rsid w:val="008031A6"/>
    <w:rsid w:val="00883259"/>
    <w:rsid w:val="00883A18"/>
    <w:rsid w:val="008B035B"/>
    <w:rsid w:val="008B5A18"/>
    <w:rsid w:val="008E69A7"/>
    <w:rsid w:val="008F7DF4"/>
    <w:rsid w:val="00906BCE"/>
    <w:rsid w:val="009105B5"/>
    <w:rsid w:val="00913EFE"/>
    <w:rsid w:val="00917C42"/>
    <w:rsid w:val="009208C2"/>
    <w:rsid w:val="00931F4B"/>
    <w:rsid w:val="009401F6"/>
    <w:rsid w:val="0095699A"/>
    <w:rsid w:val="0098034E"/>
    <w:rsid w:val="00997922"/>
    <w:rsid w:val="009C3274"/>
    <w:rsid w:val="009C6383"/>
    <w:rsid w:val="009E1021"/>
    <w:rsid w:val="009E2636"/>
    <w:rsid w:val="00A01BC0"/>
    <w:rsid w:val="00A21F1D"/>
    <w:rsid w:val="00A22AB4"/>
    <w:rsid w:val="00A22D0E"/>
    <w:rsid w:val="00A22F3A"/>
    <w:rsid w:val="00A57022"/>
    <w:rsid w:val="00A61A50"/>
    <w:rsid w:val="00AB314C"/>
    <w:rsid w:val="00AB5141"/>
    <w:rsid w:val="00AC0D4F"/>
    <w:rsid w:val="00AC4D33"/>
    <w:rsid w:val="00AD71D7"/>
    <w:rsid w:val="00B305AF"/>
    <w:rsid w:val="00B32E00"/>
    <w:rsid w:val="00B70025"/>
    <w:rsid w:val="00BA4015"/>
    <w:rsid w:val="00BA47EF"/>
    <w:rsid w:val="00BC2569"/>
    <w:rsid w:val="00BF4DA5"/>
    <w:rsid w:val="00BF561E"/>
    <w:rsid w:val="00BF5718"/>
    <w:rsid w:val="00C12A4B"/>
    <w:rsid w:val="00C1386B"/>
    <w:rsid w:val="00C228DD"/>
    <w:rsid w:val="00C248F9"/>
    <w:rsid w:val="00C2673D"/>
    <w:rsid w:val="00C40ECC"/>
    <w:rsid w:val="00C51403"/>
    <w:rsid w:val="00C66D73"/>
    <w:rsid w:val="00C8045E"/>
    <w:rsid w:val="00C82D4A"/>
    <w:rsid w:val="00CC2ABE"/>
    <w:rsid w:val="00CD0032"/>
    <w:rsid w:val="00CF2645"/>
    <w:rsid w:val="00D135F3"/>
    <w:rsid w:val="00D24ED6"/>
    <w:rsid w:val="00D37ABC"/>
    <w:rsid w:val="00D40F73"/>
    <w:rsid w:val="00D53892"/>
    <w:rsid w:val="00D57118"/>
    <w:rsid w:val="00D6696B"/>
    <w:rsid w:val="00D67FDC"/>
    <w:rsid w:val="00D70120"/>
    <w:rsid w:val="00D72922"/>
    <w:rsid w:val="00D8636E"/>
    <w:rsid w:val="00D9154A"/>
    <w:rsid w:val="00DA4069"/>
    <w:rsid w:val="00DD2717"/>
    <w:rsid w:val="00DD7194"/>
    <w:rsid w:val="00DE08BA"/>
    <w:rsid w:val="00E12E08"/>
    <w:rsid w:val="00E3236E"/>
    <w:rsid w:val="00E34518"/>
    <w:rsid w:val="00E43861"/>
    <w:rsid w:val="00E52D19"/>
    <w:rsid w:val="00E61395"/>
    <w:rsid w:val="00E71DE8"/>
    <w:rsid w:val="00E8592D"/>
    <w:rsid w:val="00EE26EB"/>
    <w:rsid w:val="00F046F7"/>
    <w:rsid w:val="00F15BF4"/>
    <w:rsid w:val="00F17182"/>
    <w:rsid w:val="00F22D2F"/>
    <w:rsid w:val="00F32C27"/>
    <w:rsid w:val="00F42A03"/>
    <w:rsid w:val="00F5150D"/>
    <w:rsid w:val="00F5358C"/>
    <w:rsid w:val="00F60746"/>
    <w:rsid w:val="00F6374B"/>
    <w:rsid w:val="00F81A3B"/>
    <w:rsid w:val="00FA07AA"/>
    <w:rsid w:val="00FB30E8"/>
    <w:rsid w:val="00FB503B"/>
    <w:rsid w:val="00FC39C2"/>
    <w:rsid w:val="00FD5CC1"/>
    <w:rsid w:val="00FF1F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BB6EFF1"/>
  <w15:docId w15:val="{93D7E026-D714-4258-AD53-209C441D6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255FFB"/>
    <w:pPr>
      <w:widowControl w:val="0"/>
      <w:autoSpaceDE w:val="0"/>
      <w:autoSpaceDN w:val="0"/>
      <w:spacing w:after="0" w:line="240" w:lineRule="auto"/>
      <w:ind w:left="1382"/>
      <w:outlineLvl w:val="0"/>
    </w:pPr>
    <w:rPr>
      <w:rFonts w:ascii="Carlito" w:eastAsia="Carlito" w:hAnsi="Carlito" w:cs="Carlito"/>
      <w:b/>
      <w:bCs/>
      <w:sz w:val="24"/>
      <w:szCs w:val="24"/>
      <w:lang w:val="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536E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6E13"/>
  </w:style>
  <w:style w:type="paragraph" w:styleId="Piedepgina">
    <w:name w:val="footer"/>
    <w:basedOn w:val="Normal"/>
    <w:link w:val="PiedepginaCar"/>
    <w:uiPriority w:val="99"/>
    <w:unhideWhenUsed/>
    <w:rsid w:val="00536E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6E13"/>
  </w:style>
  <w:style w:type="table" w:customStyle="1" w:styleId="TableGrid1">
    <w:name w:val="TableGrid1"/>
    <w:rsid w:val="00536E13"/>
    <w:pPr>
      <w:spacing w:after="0" w:line="240" w:lineRule="auto"/>
    </w:pPr>
    <w:rPr>
      <w:rFonts w:eastAsia="Times New Roman"/>
    </w:rPr>
    <w:tblPr>
      <w:tblCellMar>
        <w:top w:w="0" w:type="dxa"/>
        <w:left w:w="0" w:type="dxa"/>
        <w:bottom w:w="0" w:type="dxa"/>
        <w:right w:w="0" w:type="dxa"/>
      </w:tblCellMar>
    </w:tblPr>
  </w:style>
  <w:style w:type="table" w:styleId="Tablaconcuadrcula">
    <w:name w:val="Table Grid"/>
    <w:basedOn w:val="Tablanormal"/>
    <w:uiPriority w:val="59"/>
    <w:rsid w:val="00536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31CC2"/>
    <w:pPr>
      <w:spacing w:after="0" w:line="240" w:lineRule="auto"/>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AB1A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1A7B"/>
    <w:rPr>
      <w:rFonts w:ascii="Segoe UI" w:hAnsi="Segoe UI" w:cs="Segoe UI"/>
      <w:sz w:val="18"/>
      <w:szCs w:val="18"/>
    </w:rPr>
  </w:style>
  <w:style w:type="character" w:styleId="Hipervnculo">
    <w:name w:val="Hyperlink"/>
    <w:basedOn w:val="Fuentedeprrafopredeter"/>
    <w:uiPriority w:val="99"/>
    <w:unhideWhenUsed/>
    <w:rsid w:val="00170F3F"/>
    <w:rPr>
      <w:color w:val="0563C1" w:themeColor="hyperlink"/>
      <w:u w:val="single"/>
    </w:rPr>
  </w:style>
  <w:style w:type="paragraph" w:styleId="Sinespaciado">
    <w:name w:val="No Spacing"/>
    <w:uiPriority w:val="1"/>
    <w:qFormat/>
    <w:rsid w:val="0082612E"/>
    <w:pPr>
      <w:spacing w:after="0" w:line="240" w:lineRule="auto"/>
    </w:pPr>
  </w:style>
  <w:style w:type="paragraph" w:styleId="Textoindependiente">
    <w:name w:val="Body Text"/>
    <w:basedOn w:val="Normal"/>
    <w:link w:val="TextoindependienteCar"/>
    <w:uiPriority w:val="1"/>
    <w:qFormat/>
    <w:rsid w:val="00255FFB"/>
    <w:pPr>
      <w:widowControl w:val="0"/>
      <w:autoSpaceDE w:val="0"/>
      <w:autoSpaceDN w:val="0"/>
      <w:spacing w:after="0" w:line="240" w:lineRule="auto"/>
    </w:pPr>
    <w:rPr>
      <w:rFonts w:ascii="Carlito" w:eastAsia="Carlito" w:hAnsi="Carlito" w:cs="Carlito"/>
      <w:sz w:val="24"/>
      <w:szCs w:val="24"/>
      <w:lang w:val="es-ES"/>
    </w:rPr>
  </w:style>
  <w:style w:type="character" w:customStyle="1" w:styleId="TextoindependienteCar">
    <w:name w:val="Texto independiente Car"/>
    <w:basedOn w:val="Fuentedeprrafopredeter"/>
    <w:link w:val="Textoindependiente"/>
    <w:uiPriority w:val="1"/>
    <w:rsid w:val="00255FFB"/>
    <w:rPr>
      <w:rFonts w:ascii="Carlito" w:eastAsia="Carlito" w:hAnsi="Carlito" w:cs="Carlito"/>
      <w:sz w:val="24"/>
      <w:szCs w:val="24"/>
      <w:lang w:val="es-ES"/>
    </w:rPr>
  </w:style>
  <w:style w:type="character" w:customStyle="1" w:styleId="Ttulo1Car">
    <w:name w:val="Título 1 Car"/>
    <w:basedOn w:val="Fuentedeprrafopredeter"/>
    <w:link w:val="Ttulo1"/>
    <w:uiPriority w:val="1"/>
    <w:rsid w:val="00255FFB"/>
    <w:rPr>
      <w:rFonts w:ascii="Carlito" w:eastAsia="Carlito" w:hAnsi="Carlito" w:cs="Carlito"/>
      <w:b/>
      <w:bCs/>
      <w:sz w:val="24"/>
      <w:szCs w:val="24"/>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15" w:type="dxa"/>
      </w:tblCellMar>
    </w:tblPr>
  </w:style>
  <w:style w:type="character" w:styleId="Mencinsinresolver">
    <w:name w:val="Unresolved Mention"/>
    <w:basedOn w:val="Fuentedeprrafopredeter"/>
    <w:uiPriority w:val="99"/>
    <w:semiHidden/>
    <w:unhideWhenUsed/>
    <w:rsid w:val="00B305AF"/>
    <w:rPr>
      <w:color w:val="605E5C"/>
      <w:shd w:val="clear" w:color="auto" w:fill="E1DFDD"/>
    </w:rPr>
  </w:style>
  <w:style w:type="paragraph" w:styleId="Prrafodelista">
    <w:name w:val="List Paragraph"/>
    <w:basedOn w:val="Normal"/>
    <w:link w:val="PrrafodelistaCar"/>
    <w:uiPriority w:val="34"/>
    <w:qFormat/>
    <w:rsid w:val="0064203D"/>
    <w:pPr>
      <w:ind w:left="720"/>
      <w:contextualSpacing/>
    </w:pPr>
  </w:style>
  <w:style w:type="character" w:styleId="Textoennegrita">
    <w:name w:val="Strong"/>
    <w:basedOn w:val="Fuentedeprrafopredeter"/>
    <w:uiPriority w:val="22"/>
    <w:qFormat/>
    <w:rsid w:val="00306AEE"/>
    <w:rPr>
      <w:b/>
      <w:bCs/>
    </w:rPr>
  </w:style>
  <w:style w:type="character" w:customStyle="1" w:styleId="PrrafodelistaCar">
    <w:name w:val="Párrafo de lista Car"/>
    <w:basedOn w:val="Fuentedeprrafopredeter"/>
    <w:link w:val="Prrafodelista"/>
    <w:uiPriority w:val="1"/>
    <w:locked/>
    <w:rsid w:val="00306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5258">
      <w:bodyDiv w:val="1"/>
      <w:marLeft w:val="0"/>
      <w:marRight w:val="0"/>
      <w:marTop w:val="0"/>
      <w:marBottom w:val="0"/>
      <w:divBdr>
        <w:top w:val="none" w:sz="0" w:space="0" w:color="auto"/>
        <w:left w:val="none" w:sz="0" w:space="0" w:color="auto"/>
        <w:bottom w:val="none" w:sz="0" w:space="0" w:color="auto"/>
        <w:right w:val="none" w:sz="0" w:space="0" w:color="auto"/>
      </w:divBdr>
    </w:div>
    <w:div w:id="210927221">
      <w:bodyDiv w:val="1"/>
      <w:marLeft w:val="0"/>
      <w:marRight w:val="0"/>
      <w:marTop w:val="0"/>
      <w:marBottom w:val="0"/>
      <w:divBdr>
        <w:top w:val="none" w:sz="0" w:space="0" w:color="auto"/>
        <w:left w:val="none" w:sz="0" w:space="0" w:color="auto"/>
        <w:bottom w:val="none" w:sz="0" w:space="0" w:color="auto"/>
        <w:right w:val="none" w:sz="0" w:space="0" w:color="auto"/>
      </w:divBdr>
      <w:divsChild>
        <w:div w:id="587006206">
          <w:marLeft w:val="547"/>
          <w:marRight w:val="0"/>
          <w:marTop w:val="154"/>
          <w:marBottom w:val="0"/>
          <w:divBdr>
            <w:top w:val="none" w:sz="0" w:space="0" w:color="auto"/>
            <w:left w:val="none" w:sz="0" w:space="0" w:color="auto"/>
            <w:bottom w:val="none" w:sz="0" w:space="0" w:color="auto"/>
            <w:right w:val="none" w:sz="0" w:space="0" w:color="auto"/>
          </w:divBdr>
        </w:div>
      </w:divsChild>
    </w:div>
    <w:div w:id="788160648">
      <w:bodyDiv w:val="1"/>
      <w:marLeft w:val="0"/>
      <w:marRight w:val="0"/>
      <w:marTop w:val="0"/>
      <w:marBottom w:val="0"/>
      <w:divBdr>
        <w:top w:val="none" w:sz="0" w:space="0" w:color="auto"/>
        <w:left w:val="none" w:sz="0" w:space="0" w:color="auto"/>
        <w:bottom w:val="none" w:sz="0" w:space="0" w:color="auto"/>
        <w:right w:val="none" w:sz="0" w:space="0" w:color="auto"/>
      </w:divBdr>
    </w:div>
    <w:div w:id="1851022931">
      <w:bodyDiv w:val="1"/>
      <w:marLeft w:val="0"/>
      <w:marRight w:val="0"/>
      <w:marTop w:val="0"/>
      <w:marBottom w:val="0"/>
      <w:divBdr>
        <w:top w:val="none" w:sz="0" w:space="0" w:color="auto"/>
        <w:left w:val="none" w:sz="0" w:space="0" w:color="auto"/>
        <w:bottom w:val="none" w:sz="0" w:space="0" w:color="auto"/>
        <w:right w:val="none" w:sz="0" w:space="0" w:color="auto"/>
      </w:divBdr>
    </w:div>
    <w:div w:id="1985964966">
      <w:bodyDiv w:val="1"/>
      <w:marLeft w:val="0"/>
      <w:marRight w:val="0"/>
      <w:marTop w:val="0"/>
      <w:marBottom w:val="0"/>
      <w:divBdr>
        <w:top w:val="none" w:sz="0" w:space="0" w:color="auto"/>
        <w:left w:val="none" w:sz="0" w:space="0" w:color="auto"/>
        <w:bottom w:val="none" w:sz="0" w:space="0" w:color="auto"/>
        <w:right w:val="none" w:sz="0" w:space="0" w:color="auto"/>
      </w:divBdr>
      <w:divsChild>
        <w:div w:id="1282691958">
          <w:marLeft w:val="547"/>
          <w:marRight w:val="0"/>
          <w:marTop w:val="144"/>
          <w:marBottom w:val="0"/>
          <w:divBdr>
            <w:top w:val="none" w:sz="0" w:space="0" w:color="auto"/>
            <w:left w:val="none" w:sz="0" w:space="0" w:color="auto"/>
            <w:bottom w:val="none" w:sz="0" w:space="0" w:color="auto"/>
            <w:right w:val="none" w:sz="0" w:space="0" w:color="auto"/>
          </w:divBdr>
        </w:div>
        <w:div w:id="274288768">
          <w:marLeft w:val="547"/>
          <w:marRight w:val="0"/>
          <w:marTop w:val="144"/>
          <w:marBottom w:val="0"/>
          <w:divBdr>
            <w:top w:val="none" w:sz="0" w:space="0" w:color="auto"/>
            <w:left w:val="none" w:sz="0" w:space="0" w:color="auto"/>
            <w:bottom w:val="none" w:sz="0" w:space="0" w:color="auto"/>
            <w:right w:val="none" w:sz="0" w:space="0" w:color="auto"/>
          </w:divBdr>
        </w:div>
        <w:div w:id="87384244">
          <w:marLeft w:val="547"/>
          <w:marRight w:val="0"/>
          <w:marTop w:val="14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nderhuil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8vJM0RI3gVcfbtJ0rP9eyoC5g9w==">AMUW2mXbMBF2WXbWnovqnMDYcysgWFVAzht+z2zwlaM2TuKZdq0TDzZb7vJ0o6hCG3CiiJWlotsp1TnQZF8kqxjQTE+sW+vFV6m9vXqKxF88z5f4uN5Z3CZPabossjxzBMA+ugF1Qnnv</go:docsCustomData>
</go:gDocsCustomXmlDataStorage>
</file>

<file path=customXml/itemProps1.xml><?xml version="1.0" encoding="utf-8"?>
<ds:datastoreItem xmlns:ds="http://schemas.openxmlformats.org/officeDocument/2006/customXml" ds:itemID="{AC0EF20D-4EE9-45D1-9F17-9AC7BB35F32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23</Pages>
  <Words>3831</Words>
  <Characters>21074</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CONTROL_INTERNO</dc:creator>
  <cp:lastModifiedBy>Rodriguez Moreno Cruzval Alberto</cp:lastModifiedBy>
  <cp:revision>35</cp:revision>
  <cp:lastPrinted>2022-12-06T14:13:00Z</cp:lastPrinted>
  <dcterms:created xsi:type="dcterms:W3CDTF">2022-12-29T16:18:00Z</dcterms:created>
  <dcterms:modified xsi:type="dcterms:W3CDTF">2023-01-05T19:26:00Z</dcterms:modified>
</cp:coreProperties>
</file>